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96808757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szCs w:val="24"/>
          <w:lang w:eastAsia="ru-RU"/>
        </w:rPr>
      </w:sdtEndPr>
      <w:sdtContent>
        <w:p w:rsidR="00E44D4C" w:rsidRPr="002D359E" w:rsidRDefault="00E44D4C" w:rsidP="00E44D4C">
          <w:pPr>
            <w:spacing w:after="0"/>
            <w:ind w:left="5103"/>
            <w:jc w:val="both"/>
          </w:pPr>
          <w:r w:rsidRPr="002D359E">
            <w:t>Приложение №</w:t>
          </w:r>
          <w:r>
            <w:t>25</w:t>
          </w:r>
        </w:p>
        <w:p w:rsidR="00E44D4C" w:rsidRPr="002D359E" w:rsidRDefault="00E44D4C" w:rsidP="00E44D4C">
          <w:pPr>
            <w:spacing w:after="0"/>
            <w:ind w:left="5103"/>
            <w:jc w:val="both"/>
          </w:pPr>
          <w:r w:rsidRPr="002D359E">
            <w:t>к основной образовательной программе</w:t>
          </w:r>
        </w:p>
        <w:p w:rsidR="00E44D4C" w:rsidRPr="002D359E" w:rsidRDefault="00E44D4C" w:rsidP="00E44D4C">
          <w:pPr>
            <w:spacing w:after="0"/>
            <w:ind w:left="5103"/>
            <w:jc w:val="both"/>
            <w:rPr>
              <w:sz w:val="12"/>
            </w:rPr>
          </w:pPr>
          <w:r w:rsidRPr="002D359E">
            <w:t>начального общего образования</w:t>
          </w:r>
          <w:r w:rsidRPr="002D359E">
            <w:rPr>
              <w:sz w:val="12"/>
            </w:rPr>
            <w:t xml:space="preserve"> </w:t>
          </w:r>
        </w:p>
        <w:p w:rsidR="00E44D4C" w:rsidRPr="002D359E" w:rsidRDefault="00E44D4C" w:rsidP="00E44D4C">
          <w:pPr>
            <w:spacing w:after="0" w:line="265" w:lineRule="auto"/>
            <w:ind w:left="5103" w:right="186"/>
            <w:rPr>
              <w:b/>
            </w:rPr>
          </w:pPr>
          <w:r w:rsidRPr="002D359E">
            <w:t>утвержденной 31.08.2022</w:t>
          </w: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jc w:val="center"/>
            <w:rPr>
              <w:b/>
              <w:bCs/>
              <w:color w:val="181818"/>
              <w:sz w:val="28"/>
              <w:szCs w:val="28"/>
              <w:lang w:eastAsia="ru-RU"/>
            </w:rPr>
          </w:pPr>
          <w:r w:rsidRPr="002D359E">
            <w:rPr>
              <w:b/>
              <w:bCs/>
              <w:color w:val="181818"/>
              <w:sz w:val="28"/>
              <w:szCs w:val="28"/>
              <w:lang w:eastAsia="ru-RU"/>
            </w:rPr>
            <w:t>РАБОЧАЯ ПРОГРАММА</w:t>
          </w:r>
        </w:p>
        <w:p w:rsidR="00E44D4C" w:rsidRPr="002D359E" w:rsidRDefault="00E44D4C" w:rsidP="00E44D4C">
          <w:pPr>
            <w:shd w:val="clear" w:color="auto" w:fill="FFFFFF"/>
            <w:spacing w:after="0" w:line="225" w:lineRule="atLeast"/>
            <w:jc w:val="center"/>
            <w:rPr>
              <w:color w:val="181818"/>
              <w:sz w:val="28"/>
              <w:szCs w:val="28"/>
              <w:lang w:eastAsia="ru-RU"/>
            </w:rPr>
          </w:pPr>
          <w:r w:rsidRPr="002D359E">
            <w:rPr>
              <w:b/>
              <w:bCs/>
              <w:color w:val="181818"/>
              <w:sz w:val="28"/>
              <w:szCs w:val="28"/>
            </w:rPr>
            <w:t>ОСНОВНОГО</w:t>
          </w:r>
          <w:r w:rsidRPr="002D359E">
            <w:rPr>
              <w:b/>
              <w:bCs/>
              <w:color w:val="181818"/>
              <w:sz w:val="28"/>
              <w:szCs w:val="28"/>
              <w:lang w:eastAsia="ru-RU"/>
            </w:rPr>
            <w:t xml:space="preserve"> ОБЩЕГО ОБРАЗОВАНИЯ</w:t>
          </w:r>
        </w:p>
        <w:p w:rsidR="00E44D4C" w:rsidRPr="002D359E" w:rsidRDefault="00E44D4C" w:rsidP="00E44D4C">
          <w:pPr>
            <w:pStyle w:val="2"/>
            <w:shd w:val="clear" w:color="auto" w:fill="FFFFFF"/>
            <w:spacing w:before="0" w:line="240" w:lineRule="atLeast"/>
            <w:jc w:val="center"/>
            <w:rPr>
              <w:rFonts w:ascii="Times New Roman" w:hAnsi="Times New Roman" w:cs="Times New Roman"/>
              <w:caps/>
              <w:color w:val="000000"/>
            </w:rPr>
          </w:pPr>
          <w:r w:rsidRPr="002D359E">
            <w:rPr>
              <w:rFonts w:ascii="Times New Roman" w:eastAsia="Times New Roman" w:hAnsi="Times New Roman" w:cs="Times New Roman"/>
              <w:b w:val="0"/>
              <w:bCs w:val="0"/>
              <w:color w:val="181818"/>
            </w:rPr>
            <w:t xml:space="preserve"> </w:t>
          </w:r>
        </w:p>
        <w:p w:rsidR="00E44D4C" w:rsidRPr="002D359E" w:rsidRDefault="00E44D4C" w:rsidP="00E44D4C">
          <w:pPr>
            <w:shd w:val="clear" w:color="auto" w:fill="FFFFFF"/>
            <w:spacing w:after="0" w:line="231" w:lineRule="atLeast"/>
            <w:ind w:left="266" w:right="4"/>
            <w:jc w:val="center"/>
            <w:rPr>
              <w:b/>
              <w:color w:val="181818"/>
              <w:sz w:val="28"/>
              <w:szCs w:val="28"/>
              <w:lang w:eastAsia="ru-RU"/>
            </w:rPr>
          </w:pPr>
          <w:r w:rsidRPr="002D359E">
            <w:rPr>
              <w:b/>
              <w:color w:val="181818"/>
              <w:sz w:val="28"/>
              <w:szCs w:val="28"/>
              <w:lang w:eastAsia="ru-RU"/>
            </w:rPr>
            <w:t xml:space="preserve">внеурочной деятельности </w:t>
          </w:r>
        </w:p>
        <w:p w:rsidR="00E44D4C" w:rsidRPr="002D359E" w:rsidRDefault="00E44D4C" w:rsidP="00E44D4C">
          <w:pPr>
            <w:shd w:val="clear" w:color="auto" w:fill="FFFFFF"/>
            <w:spacing w:after="0" w:line="231" w:lineRule="atLeast"/>
            <w:ind w:left="266"/>
            <w:jc w:val="center"/>
            <w:rPr>
              <w:b/>
              <w:color w:val="181818"/>
              <w:sz w:val="28"/>
              <w:szCs w:val="28"/>
              <w:lang w:eastAsia="ru-RU"/>
            </w:rPr>
          </w:pPr>
          <w:r w:rsidRPr="002D359E">
            <w:rPr>
              <w:b/>
              <w:color w:val="181818"/>
              <w:sz w:val="28"/>
              <w:szCs w:val="28"/>
              <w:lang w:eastAsia="ru-RU"/>
            </w:rPr>
            <w:t>«</w:t>
          </w:r>
          <w:r>
            <w:rPr>
              <w:b/>
              <w:color w:val="181818"/>
              <w:sz w:val="28"/>
              <w:szCs w:val="28"/>
            </w:rPr>
            <w:t>Готовимся к ОГЭ (</w:t>
          </w:r>
          <w:r>
            <w:rPr>
              <w:b/>
              <w:color w:val="181818"/>
              <w:sz w:val="28"/>
              <w:szCs w:val="28"/>
            </w:rPr>
            <w:t>русский язык</w:t>
          </w:r>
          <w:bookmarkStart w:id="0" w:name="_GoBack"/>
          <w:bookmarkEnd w:id="0"/>
          <w:r>
            <w:rPr>
              <w:b/>
              <w:color w:val="181818"/>
              <w:sz w:val="28"/>
              <w:szCs w:val="28"/>
            </w:rPr>
            <w:t>)</w:t>
          </w:r>
          <w:r w:rsidRPr="002D359E">
            <w:rPr>
              <w:b/>
              <w:color w:val="181818"/>
              <w:sz w:val="28"/>
              <w:szCs w:val="28"/>
              <w:lang w:eastAsia="ru-RU"/>
            </w:rPr>
            <w:t>»</w:t>
          </w:r>
        </w:p>
        <w:p w:rsidR="00E44D4C" w:rsidRPr="002D359E" w:rsidRDefault="00E44D4C" w:rsidP="00E44D4C">
          <w:pPr>
            <w:shd w:val="clear" w:color="auto" w:fill="FFFFFF"/>
            <w:spacing w:after="0" w:line="231" w:lineRule="atLeast"/>
            <w:ind w:left="266"/>
            <w:jc w:val="center"/>
            <w:rPr>
              <w:color w:val="181818"/>
              <w:sz w:val="28"/>
              <w:szCs w:val="28"/>
              <w:lang w:eastAsia="ru-RU"/>
            </w:rPr>
          </w:pPr>
          <w:r w:rsidRPr="002D359E">
            <w:rPr>
              <w:color w:val="181818"/>
              <w:sz w:val="28"/>
              <w:szCs w:val="28"/>
              <w:lang w:eastAsia="ru-RU"/>
            </w:rPr>
            <w:t xml:space="preserve">(для </w:t>
          </w:r>
          <w:r>
            <w:rPr>
              <w:color w:val="181818"/>
              <w:sz w:val="28"/>
              <w:szCs w:val="28"/>
            </w:rPr>
            <w:t>9</w:t>
          </w:r>
          <w:r w:rsidRPr="002D359E">
            <w:rPr>
              <w:color w:val="181818"/>
              <w:sz w:val="28"/>
              <w:szCs w:val="28"/>
            </w:rPr>
            <w:t xml:space="preserve">  классов</w:t>
          </w:r>
          <w:r w:rsidRPr="002D359E">
            <w:rPr>
              <w:color w:val="181818"/>
              <w:sz w:val="28"/>
              <w:szCs w:val="28"/>
              <w:lang w:eastAsia="ru-RU"/>
            </w:rPr>
            <w:t xml:space="preserve"> </w:t>
          </w:r>
          <w:r w:rsidRPr="002D359E">
            <w:rPr>
              <w:color w:val="181818"/>
              <w:sz w:val="28"/>
              <w:szCs w:val="28"/>
            </w:rPr>
            <w:t>основного</w:t>
          </w:r>
          <w:r w:rsidRPr="002D359E">
            <w:rPr>
              <w:color w:val="181818"/>
              <w:sz w:val="28"/>
              <w:szCs w:val="28"/>
              <w:lang w:eastAsia="ru-RU"/>
            </w:rPr>
            <w:t xml:space="preserve"> общего образования)</w:t>
          </w:r>
        </w:p>
        <w:p w:rsidR="00E44D4C" w:rsidRPr="002D359E" w:rsidRDefault="00E44D4C" w:rsidP="00E44D4C">
          <w:pPr>
            <w:shd w:val="clear" w:color="auto" w:fill="FFFFFF"/>
            <w:spacing w:after="0"/>
            <w:ind w:left="266"/>
            <w:jc w:val="center"/>
            <w:rPr>
              <w:color w:val="181818"/>
              <w:sz w:val="28"/>
              <w:szCs w:val="28"/>
              <w:lang w:eastAsia="ru-RU"/>
            </w:rPr>
          </w:pPr>
          <w:r w:rsidRPr="002D359E">
            <w:rPr>
              <w:color w:val="181818"/>
              <w:sz w:val="28"/>
              <w:szCs w:val="28"/>
              <w:lang w:eastAsia="ru-RU"/>
            </w:rPr>
            <w:t xml:space="preserve">                                                      </w:t>
          </w:r>
        </w:p>
        <w:p w:rsidR="00E44D4C" w:rsidRPr="002D359E" w:rsidRDefault="00E44D4C" w:rsidP="00E44D4C">
          <w:pPr>
            <w:shd w:val="clear" w:color="auto" w:fill="FFFFFF"/>
            <w:spacing w:after="0"/>
            <w:rPr>
              <w:color w:val="181818"/>
              <w:sz w:val="28"/>
              <w:szCs w:val="28"/>
              <w:lang w:eastAsia="ru-RU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  <w:r w:rsidRPr="002D359E">
            <w:rPr>
              <w:color w:val="181818"/>
              <w:sz w:val="28"/>
              <w:szCs w:val="28"/>
              <w:lang w:eastAsia="ru-RU"/>
            </w:rPr>
            <w:t xml:space="preserve">              </w:t>
          </w:r>
        </w:p>
        <w:p w:rsidR="00E44D4C" w:rsidRPr="002D359E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2D359E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E44D4C" w:rsidRPr="0086322F" w:rsidRDefault="00E44D4C" w:rsidP="00E44D4C">
          <w:pPr>
            <w:shd w:val="clear" w:color="auto" w:fill="FFFFFF"/>
            <w:spacing w:after="0" w:line="231" w:lineRule="atLeast"/>
            <w:jc w:val="center"/>
            <w:rPr>
              <w:color w:val="181818"/>
              <w:sz w:val="28"/>
              <w:szCs w:val="28"/>
              <w:lang w:eastAsia="ru-RU"/>
            </w:rPr>
          </w:pPr>
          <w:r w:rsidRPr="0086322F">
            <w:rPr>
              <w:color w:val="181818"/>
              <w:sz w:val="28"/>
              <w:szCs w:val="28"/>
              <w:lang w:eastAsia="ru-RU"/>
            </w:rPr>
            <w:t>пгт. Новомихайловский, 2022</w:t>
          </w:r>
        </w:p>
        <w:p w:rsidR="00F651A7" w:rsidRDefault="00207171" w:rsidP="00BE6E72">
          <w:pPr>
            <w:shd w:val="clear" w:color="auto" w:fill="FFFFFF"/>
            <w:spacing w:after="0" w:line="240" w:lineRule="auto"/>
            <w:ind w:left="720"/>
            <w:jc w:val="center"/>
            <w:rPr>
              <w:rFonts w:eastAsia="Times New Roman"/>
              <w:b/>
              <w:bCs/>
              <w:szCs w:val="24"/>
              <w:lang w:eastAsia="ru-RU"/>
            </w:rPr>
          </w:pPr>
          <w:r>
            <w:rPr>
              <w:rFonts w:eastAsia="Times New Roman"/>
              <w:b/>
              <w:bCs/>
              <w:szCs w:val="24"/>
              <w:lang w:eastAsia="ru-RU"/>
            </w:rPr>
            <w:br w:type="page"/>
          </w:r>
        </w:p>
        <w:p w:rsidR="00F651A7" w:rsidRPr="00AF66C3" w:rsidRDefault="00F651A7" w:rsidP="00F651A7">
          <w:pPr>
            <w:pStyle w:val="c5c24c21"/>
            <w:jc w:val="center"/>
            <w:rPr>
              <w:color w:val="000000"/>
            </w:rPr>
          </w:pPr>
          <w:r w:rsidRPr="00AF66C3">
            <w:rPr>
              <w:b/>
              <w:bCs/>
              <w:color w:val="000000"/>
            </w:rPr>
            <w:lastRenderedPageBreak/>
            <w:t>Пояснительная записка</w:t>
          </w:r>
        </w:p>
        <w:p w:rsidR="00F651A7" w:rsidRPr="00834CAF" w:rsidRDefault="00F651A7" w:rsidP="00F651A7">
          <w:pPr>
            <w:pStyle w:val="c5c24c21"/>
            <w:shd w:val="clear" w:color="auto" w:fill="FFFFFF"/>
            <w:spacing w:before="0" w:beforeAutospacing="0" w:after="0" w:afterAutospacing="0"/>
            <w:ind w:firstLine="284"/>
            <w:jc w:val="both"/>
          </w:pPr>
          <w:r w:rsidRPr="00834CAF">
            <w:rPr>
              <w:rStyle w:val="c2"/>
              <w:color w:val="000000"/>
            </w:rPr>
            <w:t>Р</w:t>
          </w:r>
          <w:r>
            <w:rPr>
              <w:rStyle w:val="c2"/>
              <w:color w:val="000000"/>
            </w:rPr>
            <w:t>абочая программа дополнительных</w:t>
          </w:r>
          <w:r w:rsidRPr="00834CAF">
            <w:rPr>
              <w:rStyle w:val="c2"/>
              <w:color w:val="000000"/>
            </w:rPr>
            <w:t xml:space="preserve"> занятий </w:t>
          </w:r>
          <w:r>
            <w:rPr>
              <w:rStyle w:val="c2"/>
              <w:color w:val="000000"/>
            </w:rPr>
            <w:t>для подготовки к ОГЭ по русскому языку</w:t>
          </w:r>
          <w:r w:rsidRPr="00834CAF">
            <w:rPr>
              <w:rStyle w:val="c2"/>
              <w:color w:val="000000"/>
            </w:rPr>
            <w:t xml:space="preserve"> разработана в соответствии с  нормативно-правовой базой:</w:t>
          </w:r>
        </w:p>
        <w:p w:rsidR="00F651A7" w:rsidRPr="00DF6F32" w:rsidRDefault="00F651A7" w:rsidP="00F651A7">
          <w:pPr>
            <w:shd w:val="clear" w:color="auto" w:fill="FFFFFF"/>
            <w:spacing w:before="100" w:beforeAutospacing="1" w:after="100" w:afterAutospacing="1"/>
            <w:rPr>
              <w:color w:val="000000"/>
            </w:rPr>
          </w:pPr>
          <w:r w:rsidRPr="00DF6F32">
            <w:rPr>
              <w:color w:val="000000"/>
            </w:rPr>
            <w:t>-Приказа Министерства образования и науки Российской Федерации (Минобрнауки России)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17 июля 2015 г);</w:t>
          </w:r>
        </w:p>
        <w:p w:rsidR="00F651A7" w:rsidRPr="00DF6F32" w:rsidRDefault="00F651A7" w:rsidP="00F651A7">
          <w:pPr>
            <w:shd w:val="clear" w:color="auto" w:fill="FFFFFF"/>
            <w:spacing w:before="100" w:beforeAutospacing="1" w:after="100" w:afterAutospacing="1"/>
            <w:rPr>
              <w:color w:val="000000"/>
            </w:rPr>
          </w:pPr>
          <w:r w:rsidRPr="00DF6F32">
            <w:rPr>
              <w:color w:val="000000"/>
            </w:rPr>
            <w:t>-Приказа Министерства образования и науки Российской Федерации (Минобрнауки России)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от 5.07.2017 г.)</w:t>
          </w:r>
        </w:p>
        <w:p w:rsidR="00F651A7" w:rsidRPr="00DF6F32" w:rsidRDefault="00F651A7" w:rsidP="00F651A7">
          <w:pPr>
            <w:shd w:val="clear" w:color="auto" w:fill="FFFFFF"/>
            <w:spacing w:before="100" w:beforeAutospacing="1" w:after="100" w:afterAutospacing="1"/>
            <w:rPr>
              <w:color w:val="000000"/>
            </w:rPr>
          </w:pPr>
          <w:r w:rsidRPr="00DF6F32">
            <w:rPr>
              <w:color w:val="000000"/>
            </w:rPr>
            <w:t>- 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 от 7.07.2015 г);</w:t>
          </w:r>
        </w:p>
        <w:p w:rsidR="00F651A7" w:rsidRPr="00DF6F32" w:rsidRDefault="00F651A7" w:rsidP="00F651A7">
          <w:pPr>
            <w:shd w:val="clear" w:color="auto" w:fill="FFFFFF"/>
            <w:spacing w:before="100" w:beforeAutospacing="1" w:after="100" w:afterAutospacing="1"/>
            <w:rPr>
              <w:color w:val="000000"/>
            </w:rPr>
          </w:pPr>
          <w:r w:rsidRPr="00DF6F32">
            <w:rPr>
              <w:color w:val="000000"/>
            </w:rPr>
            <w:t>-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07.06.2017 №506);</w:t>
          </w:r>
        </w:p>
        <w:p w:rsidR="00F651A7" w:rsidRDefault="00F651A7" w:rsidP="00F651A7">
          <w:pPr>
            <w:spacing w:line="246" w:lineRule="auto"/>
            <w:ind w:left="7" w:firstLine="566"/>
            <w:jc w:val="both"/>
          </w:pPr>
          <w:r w:rsidRPr="00DF6F32">
            <w:rPr>
              <w:color w:val="000000"/>
            </w:rPr>
            <w:t>- 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</w:t>
          </w:r>
          <w:r w:rsidRPr="00DF6F32">
            <w:t>-Федерального закона «Об образовании в Российской Федерации» №273-ФЗ от 29.12.2012г.;</w:t>
          </w:r>
        </w:p>
        <w:p w:rsidR="00F651A7" w:rsidRPr="00DF6F32" w:rsidRDefault="00F651A7" w:rsidP="00F651A7">
          <w:pPr>
            <w:spacing w:line="246" w:lineRule="auto"/>
            <w:ind w:left="7" w:firstLine="566"/>
            <w:jc w:val="both"/>
          </w:pPr>
          <w:r w:rsidRPr="00DF6F32">
            <w:t>-требований федерального государственного стандарта среднего общего образования; в соответствии с положениями Федерального государственного образовательного стандарта среднего общего образования;</w:t>
          </w:r>
        </w:p>
        <w:p w:rsidR="00F651A7" w:rsidRPr="00DF6F32" w:rsidRDefault="00F651A7" w:rsidP="00F651A7">
          <w:pPr>
            <w:spacing w:line="246" w:lineRule="auto"/>
            <w:ind w:left="7" w:firstLine="566"/>
            <w:jc w:val="both"/>
          </w:pPr>
          <w:r w:rsidRPr="00DF6F32">
            <w:t>-учебного плана МБ</w:t>
          </w:r>
          <w:r>
            <w:t>ОУ «Ак-Дашская СОШ» (Приказ №12 от 24.08.2021г.</w:t>
          </w:r>
          <w:r w:rsidRPr="00DF6F32">
            <w:t>);</w:t>
          </w:r>
        </w:p>
        <w:p w:rsidR="00F651A7" w:rsidRPr="00DF6F32" w:rsidRDefault="00F651A7" w:rsidP="00F651A7">
          <w:pPr>
            <w:spacing w:line="246" w:lineRule="auto"/>
            <w:ind w:left="7" w:firstLine="566"/>
            <w:jc w:val="both"/>
          </w:pPr>
          <w:r w:rsidRPr="00DF6F32">
            <w:t>-годового учебного календарного графика МБОУ «Ак-Дашская СОШ»</w:t>
          </w:r>
          <w:r>
            <w:t xml:space="preserve"> (Приказ №24 от 24.08.2021г.)</w:t>
          </w:r>
          <w:r w:rsidRPr="00DF6F32">
            <w:t xml:space="preserve">; </w:t>
          </w:r>
        </w:p>
        <w:p w:rsidR="00F651A7" w:rsidRPr="00DF6F32" w:rsidRDefault="00F651A7" w:rsidP="00F651A7">
          <w:pPr>
            <w:spacing w:line="246" w:lineRule="auto"/>
            <w:ind w:left="7" w:firstLine="566"/>
            <w:jc w:val="both"/>
          </w:pPr>
          <w:r w:rsidRPr="00DF6F32">
            <w:t>-санитарно-эпидемиологических требований к условиями организации обучения  в образовательном учреждении (утверждены постановлением главного государственного врача РФ от 29.12.2010 №189);</w:t>
          </w:r>
        </w:p>
        <w:p w:rsidR="00F651A7" w:rsidRPr="00DF6F32" w:rsidRDefault="00F651A7" w:rsidP="00F651A7">
          <w:pPr>
            <w:spacing w:line="246" w:lineRule="auto"/>
            <w:ind w:left="7" w:firstLine="566"/>
            <w:jc w:val="both"/>
          </w:pPr>
          <w:r w:rsidRPr="00DF6F32">
            <w:t>- положения о рабочих учебных программах по предметам М</w:t>
          </w:r>
          <w:r>
            <w:t>БОУ «Ак-Дашская СОШ» (Приказ №22 от 24.08.2021г.</w:t>
          </w:r>
          <w:r w:rsidRPr="00DF6F32">
            <w:t>)</w:t>
          </w:r>
        </w:p>
        <w:p w:rsidR="00F651A7" w:rsidRPr="00834CAF" w:rsidRDefault="00F651A7" w:rsidP="00F651A7">
          <w:pPr>
            <w:pStyle w:val="c11c25"/>
            <w:shd w:val="clear" w:color="auto" w:fill="FFFFFF"/>
            <w:spacing w:before="0" w:beforeAutospacing="0" w:after="0" w:afterAutospacing="0"/>
            <w:rPr>
              <w:rStyle w:val="c7"/>
              <w:color w:val="000000"/>
            </w:rPr>
          </w:pPr>
        </w:p>
        <w:p w:rsidR="00F651A7" w:rsidRDefault="00F651A7" w:rsidP="00F651A7">
          <w:pPr>
            <w:pStyle w:val="c11c25"/>
            <w:shd w:val="clear" w:color="auto" w:fill="FFFFFF"/>
            <w:spacing w:before="0" w:beforeAutospacing="0" w:after="0" w:afterAutospacing="0"/>
            <w:rPr>
              <w:b/>
              <w:bCs/>
              <w:color w:val="000000"/>
            </w:rPr>
          </w:pPr>
          <w:r w:rsidRPr="00834CAF">
            <w:rPr>
              <w:rStyle w:val="c7"/>
              <w:color w:val="000000"/>
            </w:rPr>
            <w:t>Программа подготовки к  </w:t>
          </w:r>
          <w:r>
            <w:rPr>
              <w:rStyle w:val="c7"/>
              <w:color w:val="000000"/>
            </w:rPr>
            <w:t>ОГЭ</w:t>
          </w:r>
          <w:r w:rsidRPr="00834CAF">
            <w:rPr>
              <w:rStyle w:val="c7"/>
              <w:color w:val="000000"/>
            </w:rPr>
            <w:t xml:space="preserve"> по русскому языку  рассчитана на обучающихся девятых классов, получивших базовые умения владения орфографией и пунктуацией в пределах программы.</w:t>
          </w:r>
          <w:r w:rsidRPr="00834CAF">
            <w:rPr>
              <w:b/>
              <w:bCs/>
              <w:color w:val="000000"/>
            </w:rPr>
            <w:t xml:space="preserve"> </w:t>
          </w:r>
        </w:p>
        <w:p w:rsidR="00F651A7" w:rsidRDefault="00F651A7" w:rsidP="00F651A7">
          <w:pPr>
            <w:pStyle w:val="c11c25"/>
            <w:shd w:val="clear" w:color="auto" w:fill="FFFFFF"/>
            <w:spacing w:before="0" w:beforeAutospacing="0" w:after="0" w:afterAutospacing="0"/>
            <w:rPr>
              <w:b/>
              <w:bCs/>
              <w:color w:val="000000"/>
            </w:rPr>
          </w:pPr>
        </w:p>
        <w:p w:rsidR="00F651A7" w:rsidRDefault="00F651A7" w:rsidP="00F651A7">
          <w:pPr>
            <w:pStyle w:val="c11c25"/>
            <w:shd w:val="clear" w:color="auto" w:fill="FFFFFF"/>
            <w:spacing w:before="0" w:beforeAutospacing="0" w:after="0" w:afterAutospacing="0"/>
            <w:rPr>
              <w:b/>
              <w:bCs/>
              <w:color w:val="000000"/>
            </w:rPr>
          </w:pPr>
        </w:p>
        <w:p w:rsidR="00F651A7" w:rsidRDefault="00F651A7" w:rsidP="00F651A7">
          <w:pPr>
            <w:pStyle w:val="c11c25"/>
            <w:shd w:val="clear" w:color="auto" w:fill="FFFFFF"/>
            <w:spacing w:before="0" w:beforeAutospacing="0" w:after="0" w:afterAutospacing="0"/>
            <w:rPr>
              <w:b/>
              <w:bCs/>
              <w:color w:val="000000"/>
            </w:rPr>
          </w:pPr>
        </w:p>
        <w:p w:rsidR="00F651A7" w:rsidRPr="00834CAF" w:rsidRDefault="00F651A7" w:rsidP="00F651A7">
          <w:pPr>
            <w:pStyle w:val="c11c25"/>
            <w:shd w:val="clear" w:color="auto" w:fill="FFFFFF"/>
            <w:spacing w:before="0" w:beforeAutospacing="0" w:after="0" w:afterAutospacing="0"/>
            <w:rPr>
              <w:color w:val="000000"/>
            </w:rPr>
          </w:pPr>
        </w:p>
        <w:p w:rsidR="00F651A7" w:rsidRPr="00834CAF" w:rsidRDefault="00F651A7" w:rsidP="00F651A7">
          <w:pPr>
            <w:pStyle w:val="c5c24c21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</w:p>
        <w:p w:rsidR="00F651A7" w:rsidRDefault="00F651A7" w:rsidP="00F651A7">
          <w:pPr>
            <w:pStyle w:val="c5c21"/>
            <w:shd w:val="clear" w:color="auto" w:fill="FFFFFF"/>
            <w:spacing w:before="0" w:beforeAutospacing="0" w:after="0" w:afterAutospacing="0"/>
            <w:ind w:firstLine="284"/>
            <w:jc w:val="center"/>
            <w:rPr>
              <w:rStyle w:val="c34"/>
              <w:b/>
              <w:bCs/>
              <w:color w:val="000000"/>
            </w:rPr>
          </w:pPr>
          <w:r w:rsidRPr="00834CAF">
            <w:rPr>
              <w:rStyle w:val="c34"/>
              <w:b/>
              <w:bCs/>
              <w:color w:val="000000"/>
            </w:rPr>
            <w:t>Цели и задачи изучения курса «Подготовка к ОГЭ по русскому языку»</w:t>
          </w:r>
        </w:p>
        <w:p w:rsidR="00F651A7" w:rsidRPr="00834CAF" w:rsidRDefault="00F651A7" w:rsidP="00F651A7">
          <w:pPr>
            <w:pStyle w:val="c5c21"/>
            <w:shd w:val="clear" w:color="auto" w:fill="FFFFFF"/>
            <w:spacing w:before="0" w:beforeAutospacing="0" w:after="0" w:afterAutospacing="0"/>
            <w:ind w:firstLine="284"/>
            <w:jc w:val="center"/>
            <w:rPr>
              <w:color w:val="000000"/>
            </w:rPr>
          </w:pPr>
        </w:p>
        <w:p w:rsidR="00F651A7" w:rsidRPr="00834CAF" w:rsidRDefault="00F651A7" w:rsidP="00F651A7">
          <w:pPr>
            <w:pStyle w:val="c5c24"/>
            <w:shd w:val="clear" w:color="auto" w:fill="FFFFFF"/>
            <w:spacing w:before="0" w:beforeAutospacing="0" w:after="0" w:afterAutospacing="0"/>
            <w:jc w:val="both"/>
            <w:rPr>
              <w:color w:val="000000"/>
            </w:rPr>
          </w:pPr>
          <w:r w:rsidRPr="00834CAF">
            <w:rPr>
              <w:rStyle w:val="c7"/>
              <w:color w:val="000000"/>
            </w:rPr>
            <w:t>Основными целями курса является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34"/>
              <w:b/>
              <w:bCs/>
              <w:color w:val="000000"/>
            </w:rPr>
            <w:t>     </w:t>
          </w:r>
          <w:r w:rsidRPr="00834CAF">
            <w:rPr>
              <w:rStyle w:val="apple-converted-space"/>
              <w:b/>
              <w:bCs/>
              <w:color w:val="000000"/>
            </w:rPr>
            <w:t> </w:t>
          </w:r>
          <w:r w:rsidRPr="00834CAF">
            <w:rPr>
              <w:rStyle w:val="c7"/>
              <w:color w:val="000000"/>
            </w:rPr>
            <w:t>Задачи курса: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 1. Познакомить учащихся с новой для них формой сдачи экзамена по русскому языку.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 2. Помочь девятиклассникам преодолеть психологические трудности, связанные с экзаменом.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 3. Познакомить ребят с процедурой проведения ОГЭ по русскому языку.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 4. Научить выпускников правильному оформлению бланков.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 5. Помочь девятиклассникам подготовиться к ОГЭ, повторив и систематизировав полученные ими сведения о русском языке.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 xml:space="preserve"> 6. Дать </w:t>
          </w:r>
          <w:r>
            <w:rPr>
              <w:rStyle w:val="c7"/>
              <w:color w:val="000000"/>
            </w:rPr>
            <w:t>об</w:t>
          </w:r>
          <w:r w:rsidRPr="00834CAF">
            <w:rPr>
              <w:rStyle w:val="c7"/>
              <w:color w:val="000000"/>
            </w:rPr>
            <w:t>уча</w:t>
          </w:r>
          <w:r>
            <w:rPr>
              <w:rStyle w:val="c7"/>
              <w:color w:val="000000"/>
            </w:rPr>
            <w:t>ю</w:t>
          </w:r>
          <w:r w:rsidRPr="00834CAF">
            <w:rPr>
              <w:rStyle w:val="c7"/>
              <w:color w:val="000000"/>
            </w:rPr>
            <w:t>щимся возможность объективно оценить свои знания по предмету.</w:t>
          </w: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7"/>
              <w:color w:val="000000"/>
            </w:rPr>
          </w:pPr>
          <w:r w:rsidRPr="00834CAF">
            <w:rPr>
              <w:rStyle w:val="c7"/>
              <w:color w:val="000000"/>
            </w:rPr>
            <w:t> 7. Опробовать разработанные КИМы  для сдачи ОГЭ.</w:t>
          </w: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7"/>
              <w:color w:val="000000"/>
            </w:rPr>
          </w:pPr>
        </w:p>
        <w:p w:rsidR="00F651A7" w:rsidRPr="00737C57" w:rsidRDefault="00F651A7" w:rsidP="00F651A7">
          <w:pPr>
            <w:shd w:val="clear" w:color="auto" w:fill="FFFFFF"/>
            <w:spacing w:after="150"/>
            <w:jc w:val="center"/>
            <w:rPr>
              <w:b/>
              <w:bCs/>
              <w:color w:val="212121"/>
            </w:rPr>
          </w:pPr>
          <w:r w:rsidRPr="00737C57">
            <w:rPr>
              <w:b/>
              <w:bCs/>
              <w:color w:val="212121"/>
            </w:rPr>
            <w:t>Планируемые результаты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b/>
              <w:bCs/>
              <w:color w:val="212121"/>
            </w:rPr>
            <w:t>Личностными результатами</w:t>
          </w:r>
          <w:r w:rsidRPr="00E41E93">
            <w:rPr>
              <w:color w:val="212121"/>
            </w:rPr>
            <w:t> освоения выпускниками основной школы программы по русскому языку являются: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b/>
              <w:bCs/>
              <w:color w:val="212121"/>
            </w:rPr>
            <w:t>Метапредметными результатами</w:t>
          </w:r>
          <w:r w:rsidRPr="00E41E93">
            <w:rPr>
              <w:color w:val="212121"/>
            </w:rPr>
            <w:t> освоения выпускниками основной школы программы по русскому языку являются: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>1) овладение всеми видами речевой деятельности:</w:t>
          </w:r>
        </w:p>
        <w:p w:rsidR="00F651A7" w:rsidRPr="00E41E93" w:rsidRDefault="00F651A7" w:rsidP="00F651A7">
          <w:pPr>
            <w:numPr>
              <w:ilvl w:val="0"/>
              <w:numId w:val="5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адекватное понимание информации устного и письменного сообщения;</w:t>
          </w:r>
        </w:p>
        <w:p w:rsidR="00F651A7" w:rsidRPr="00E41E93" w:rsidRDefault="00F651A7" w:rsidP="00F651A7">
          <w:pPr>
            <w:numPr>
              <w:ilvl w:val="0"/>
              <w:numId w:val="5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владение разными видами чтения;</w:t>
          </w:r>
        </w:p>
        <w:p w:rsidR="00F651A7" w:rsidRPr="00E41E93" w:rsidRDefault="00F651A7" w:rsidP="00F651A7">
          <w:pPr>
            <w:numPr>
              <w:ilvl w:val="0"/>
              <w:numId w:val="5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lastRenderedPageBreak/>
    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    </w:r>
        </w:p>
        <w:p w:rsidR="00F651A7" w:rsidRPr="00E41E93" w:rsidRDefault="00F651A7" w:rsidP="00F651A7">
          <w:pPr>
            <w:numPr>
              <w:ilvl w:val="0"/>
              <w:numId w:val="6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    </w:r>
        </w:p>
        <w:p w:rsidR="00F651A7" w:rsidRPr="00E41E93" w:rsidRDefault="00F651A7" w:rsidP="00F651A7">
          <w:pPr>
            <w:numPr>
              <w:ilvl w:val="0"/>
              <w:numId w:val="6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</w:r>
        </w:p>
        <w:p w:rsidR="00F651A7" w:rsidRPr="00E41E93" w:rsidRDefault="00F651A7" w:rsidP="00F651A7">
          <w:pPr>
            <w:numPr>
              <w:ilvl w:val="0"/>
              <w:numId w:val="6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способность свободно, правильно излагать свои мысли в устной и письменной форме;</w:t>
          </w:r>
        </w:p>
        <w:p w:rsidR="00F651A7" w:rsidRPr="00E41E93" w:rsidRDefault="00F651A7" w:rsidP="00F651A7">
          <w:pPr>
            <w:numPr>
              <w:ilvl w:val="0"/>
              <w:numId w:val="6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умение выступать перед аудиторией сверстников с небольшими сообщениями, докладом;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b/>
              <w:bCs/>
              <w:color w:val="212121"/>
            </w:rPr>
            <w:t>Предметными результатами</w:t>
          </w:r>
          <w:r w:rsidRPr="00E41E93">
            <w:rPr>
              <w:color w:val="212121"/>
            </w:rPr>
            <w:t> освоения выпускниками основной школы программы по русскому языку являются: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>3) владение всеми видами речевой деятельности: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i/>
              <w:iCs/>
              <w:color w:val="212121"/>
            </w:rPr>
            <w:t>аудирование и чтение</w:t>
          </w:r>
          <w:r w:rsidRPr="00E41E93">
            <w:rPr>
              <w:color w:val="212121"/>
            </w:rPr>
            <w:t>:</w:t>
          </w:r>
        </w:p>
        <w:p w:rsidR="00F651A7" w:rsidRPr="00E41E93" w:rsidRDefault="00F651A7" w:rsidP="00F651A7">
          <w:pPr>
            <w:numPr>
              <w:ilvl w:val="0"/>
              <w:numId w:val="7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адекватное понимание информации устного и письменного сообщения (цели, темы текста, основной и дополнительной информации);</w:t>
          </w:r>
        </w:p>
        <w:p w:rsidR="00F651A7" w:rsidRPr="00E41E93" w:rsidRDefault="00F651A7" w:rsidP="00F651A7">
          <w:pPr>
            <w:numPr>
              <w:ilvl w:val="0"/>
              <w:numId w:val="7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владение разными видами чтения (поисковым/просмотровым, ознакомительным, изучающим) текстов разных стилей и жанров;</w:t>
          </w:r>
        </w:p>
        <w:p w:rsidR="00F651A7" w:rsidRPr="00E41E93" w:rsidRDefault="00F651A7" w:rsidP="00F651A7">
          <w:pPr>
            <w:numPr>
              <w:ilvl w:val="0"/>
              <w:numId w:val="7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владение умениями информационной переработки прочитанного текста (план, тезисы), приёмами работы с книгой, периодическими изданиями;</w:t>
          </w:r>
        </w:p>
        <w:p w:rsidR="00F651A7" w:rsidRPr="00E41E93" w:rsidRDefault="00F651A7" w:rsidP="00F651A7">
          <w:pPr>
            <w:numPr>
              <w:ilvl w:val="0"/>
              <w:numId w:val="7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lastRenderedPageBreak/>
            <w:t>способность свободно пользоваться словарями различных типов, справочной литературой, в том числе и на электронных носителях;</w:t>
          </w:r>
        </w:p>
        <w:p w:rsidR="00F651A7" w:rsidRPr="00E41E93" w:rsidRDefault="00F651A7" w:rsidP="00F651A7">
          <w:pPr>
            <w:numPr>
              <w:ilvl w:val="0"/>
              <w:numId w:val="7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адекватное восприятие на слух текстов разных стилей и жанров; владение различными видами аудирования (с полным пониманием аудиотекста, с пониманием основного содержания, с выборочным извлечением информации);</w:t>
          </w:r>
        </w:p>
        <w:p w:rsidR="00F651A7" w:rsidRPr="00E41E93" w:rsidRDefault="00F651A7" w:rsidP="00F651A7">
          <w:pPr>
            <w:numPr>
              <w:ilvl w:val="0"/>
              <w:numId w:val="7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i/>
              <w:iCs/>
              <w:color w:val="212121"/>
            </w:rPr>
            <w:t>говорение и письмо</w:t>
          </w:r>
          <w:r w:rsidRPr="00E41E93">
            <w:rPr>
              <w:color w:val="212121"/>
            </w:rPr>
            <w:t>:</w:t>
          </w:r>
        </w:p>
        <w:p w:rsidR="00F651A7" w:rsidRPr="00E41E93" w:rsidRDefault="00F651A7" w:rsidP="00F651A7">
          <w:pPr>
            <w:numPr>
              <w:ilvl w:val="0"/>
              <w:numId w:val="8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    </w:r>
        </w:p>
        <w:p w:rsidR="00F651A7" w:rsidRPr="00E41E93" w:rsidRDefault="00F651A7" w:rsidP="00F651A7">
          <w:pPr>
            <w:numPr>
              <w:ilvl w:val="0"/>
              <w:numId w:val="8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    </w:r>
        </w:p>
        <w:p w:rsidR="00F651A7" w:rsidRPr="00E41E93" w:rsidRDefault="00F651A7" w:rsidP="00F651A7">
          <w:pPr>
            <w:numPr>
              <w:ilvl w:val="0"/>
              <w:numId w:val="8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умение создавать устные и письменные тексты разных типов  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    </w:r>
        </w:p>
        <w:p w:rsidR="00F651A7" w:rsidRPr="00E41E93" w:rsidRDefault="00F651A7" w:rsidP="00F651A7">
          <w:pPr>
            <w:numPr>
              <w:ilvl w:val="0"/>
              <w:numId w:val="8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владение различными видами монолога и диалога; выступление перед аудиторией сверстников с небольшими сообщениями, докладом;</w:t>
          </w:r>
        </w:p>
        <w:p w:rsidR="00F651A7" w:rsidRPr="00E41E93" w:rsidRDefault="00F651A7" w:rsidP="00F651A7">
          <w:pPr>
            <w:numPr>
              <w:ilvl w:val="0"/>
              <w:numId w:val="8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    </w:r>
        </w:p>
        <w:p w:rsidR="00F651A7" w:rsidRPr="00E41E93" w:rsidRDefault="00F651A7" w:rsidP="00F651A7">
          <w:pPr>
            <w:numPr>
              <w:ilvl w:val="0"/>
              <w:numId w:val="8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    </w:r>
        </w:p>
        <w:p w:rsidR="00F651A7" w:rsidRPr="00E41E93" w:rsidRDefault="00F651A7" w:rsidP="00F651A7">
          <w:pPr>
            <w:numPr>
              <w:ilvl w:val="0"/>
              <w:numId w:val="8"/>
            </w:numPr>
            <w:shd w:val="clear" w:color="auto" w:fill="FFFFFF"/>
            <w:spacing w:before="100" w:beforeAutospacing="1" w:after="150" w:line="240" w:lineRule="auto"/>
            <w:ind w:left="552"/>
            <w:rPr>
              <w:color w:val="212121"/>
            </w:rPr>
          </w:pPr>
          <w:r w:rsidRPr="00E41E93">
            <w:rPr>
              <w:color w:val="212121"/>
            </w:rPr>
    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>4) усвоение основ научных знаний о родном языке; понимание взаимосвязи его уровней и единиц;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    </w:r>
        </w:p>
        <w:p w:rsidR="00F651A7" w:rsidRPr="00E41E93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E41E93">
            <w:rPr>
              <w:color w:val="212121"/>
            </w:rPr>
            <w:t xml:space="preserve">6) проведение различных видов анализа слова (фонетический, морфемный, словообразовательный, лексический, морфологический), синтаксического анализа </w:t>
          </w:r>
          <w:r w:rsidRPr="00E41E93">
            <w:rPr>
              <w:color w:val="212121"/>
            </w:rPr>
            <w:lastRenderedPageBreak/>
            <w:t>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E41E93">
            <w:rPr>
              <w:color w:val="212121"/>
            </w:rPr>
    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</w:r>
          <w:r w:rsidRPr="00F32BCB">
            <w:rPr>
              <w:color w:val="212121"/>
              <w:sz w:val="28"/>
              <w:szCs w:val="28"/>
            </w:rPr>
            <w:br/>
          </w:r>
        </w:p>
        <w:p w:rsidR="00F651A7" w:rsidRPr="00834CAF" w:rsidRDefault="00F651A7" w:rsidP="00F651A7">
          <w:pPr>
            <w:pStyle w:val="c5c9"/>
            <w:shd w:val="clear" w:color="auto" w:fill="FFFFFF"/>
            <w:spacing w:before="0" w:beforeAutospacing="0" w:after="0" w:afterAutospacing="0"/>
            <w:ind w:firstLine="708"/>
            <w:jc w:val="both"/>
            <w:rPr>
              <w:color w:val="000000"/>
            </w:rPr>
          </w:pPr>
          <w:r w:rsidRPr="00834CAF">
            <w:rPr>
              <w:rStyle w:val="c7"/>
              <w:color w:val="000000"/>
            </w:rPr>
            <w:t>Данный элективный курс призван помочь обучающимся успешно подготовиться к ОГЭ по русскому языку: повторить материал, изученный ранее, углубить имеющиеся знания, отработать навыки построения связной речи.</w:t>
          </w:r>
        </w:p>
        <w:p w:rsidR="00F651A7" w:rsidRPr="00834CAF" w:rsidRDefault="00F651A7" w:rsidP="00F651A7">
          <w:pPr>
            <w:pStyle w:val="c5c24"/>
            <w:shd w:val="clear" w:color="auto" w:fill="FFFFFF"/>
            <w:spacing w:before="0" w:beforeAutospacing="0" w:after="0" w:afterAutospacing="0"/>
            <w:jc w:val="both"/>
          </w:pPr>
          <w:r>
            <w:rPr>
              <w:rStyle w:val="c7"/>
              <w:color w:val="000000"/>
            </w:rPr>
            <w:t>         </w:t>
          </w:r>
          <w:r w:rsidRPr="00834CAF">
            <w:rPr>
              <w:rStyle w:val="c7"/>
              <w:color w:val="000000"/>
            </w:rPr>
            <w:t>Учебно-тематическое планирование состоит из трех частей: работа над сжатым изложением, выполнение заданий на основе прочитанного текста, написание сочинения-рассуждения на лингвистическую тему или по содержанию прочитанного текста.</w:t>
          </w:r>
        </w:p>
        <w:p w:rsidR="00F651A7" w:rsidRPr="00834CAF" w:rsidRDefault="00F651A7" w:rsidP="00F651A7">
          <w:pPr>
            <w:pStyle w:val="c5c9"/>
            <w:shd w:val="clear" w:color="auto" w:fill="FFFFFF"/>
            <w:spacing w:before="0" w:beforeAutospacing="0" w:after="0" w:afterAutospacing="0"/>
            <w:ind w:firstLine="708"/>
            <w:jc w:val="both"/>
            <w:rPr>
              <w:color w:val="000000"/>
            </w:rPr>
          </w:pPr>
          <w:r w:rsidRPr="00834CAF">
            <w:rPr>
              <w:rStyle w:val="c7"/>
              <w:color w:val="000000"/>
            </w:rPr>
            <w:t>Сжатое изложение считается наиболее трудным видом работы. В планировании при обучении сжатому изложению  особое внимание уделяется формированию  следующих коммуникативно-речевых умений: вычленять главное в информации, сокращать текст разными способами, правильно, логично и кратко излагать свои мысли, умение находить и уместно, точно использовать языковые средства обобщенной передачи содержания.  Работа над сжатым изложением должна проводиться на каждом занятии и усложняться по мере овладения данным умением.                                                                                             Другая важная составляющая программы – подготовка к выполнени</w:t>
          </w:r>
          <w:r>
            <w:rPr>
              <w:rStyle w:val="c7"/>
              <w:color w:val="000000"/>
            </w:rPr>
            <w:t>ю заданий с кратким ответом 2-8</w:t>
          </w:r>
          <w:r w:rsidRPr="00834CAF">
            <w:rPr>
              <w:rStyle w:val="c7"/>
              <w:color w:val="000000"/>
            </w:rPr>
            <w:t>. При по</w:t>
          </w:r>
          <w:r>
            <w:rPr>
              <w:rStyle w:val="c7"/>
              <w:color w:val="000000"/>
            </w:rPr>
            <w:t xml:space="preserve">дготовке к выполнению заданий с кратким ответом  </w:t>
          </w:r>
          <w:r w:rsidRPr="00834CAF">
            <w:rPr>
              <w:rStyle w:val="c7"/>
              <w:color w:val="000000"/>
            </w:rPr>
            <w:t>формируются практические умения извлекать информацию из прочитанного текста</w:t>
          </w:r>
          <w:r>
            <w:rPr>
              <w:rStyle w:val="c7"/>
              <w:color w:val="000000"/>
            </w:rPr>
            <w:t>; выполнять синтаксический, пунктуационный, орфографический и лексический анализы; выполнять анализ содержания текста; распознавать и характеризовать виды средств выразительности языка.</w:t>
          </w:r>
        </w:p>
        <w:p w:rsidR="00F651A7" w:rsidRPr="00834CAF" w:rsidRDefault="00F651A7" w:rsidP="00F651A7">
          <w:pPr>
            <w:pStyle w:val="c5c24c21"/>
            <w:shd w:val="clear" w:color="auto" w:fill="FFFFFF"/>
            <w:spacing w:before="0" w:beforeAutospacing="0" w:after="0" w:afterAutospacing="0"/>
            <w:ind w:firstLine="284"/>
            <w:jc w:val="both"/>
            <w:rPr>
              <w:color w:val="000000"/>
            </w:rPr>
          </w:pPr>
          <w:r w:rsidRPr="00834CAF">
            <w:rPr>
              <w:rStyle w:val="c7"/>
              <w:color w:val="000000"/>
            </w:rPr>
            <w:t>      Написание сочинения-рассужд</w:t>
          </w:r>
          <w:r>
            <w:rPr>
              <w:rStyle w:val="c7"/>
              <w:color w:val="000000"/>
            </w:rPr>
            <w:t>ения на лингвистическую тему (9</w:t>
          </w:r>
          <w:r w:rsidRPr="00834CAF">
            <w:rPr>
              <w:rStyle w:val="c7"/>
              <w:color w:val="000000"/>
            </w:rPr>
            <w:t>.1.) и тему</w:t>
          </w:r>
          <w:r>
            <w:rPr>
              <w:rStyle w:val="c7"/>
              <w:color w:val="000000"/>
            </w:rPr>
            <w:t>, связанную с анализом текста(9.2 и 9</w:t>
          </w:r>
          <w:r w:rsidRPr="00834CAF">
            <w:rPr>
              <w:rStyle w:val="c7"/>
              <w:color w:val="000000"/>
            </w:rPr>
            <w:t>.3.) выполняется на основе печатного текста. Учитель при обучении сочинению-рассуждению создает условия для формирования  следующих умений:</w:t>
          </w:r>
        </w:p>
        <w:p w:rsidR="00F651A7" w:rsidRPr="00834CAF" w:rsidRDefault="00F651A7" w:rsidP="00F651A7">
          <w:pPr>
            <w:pStyle w:val="c5c24c21"/>
            <w:shd w:val="clear" w:color="auto" w:fill="FFFFFF"/>
            <w:spacing w:before="0" w:beforeAutospacing="0" w:after="0" w:afterAutospacing="0"/>
            <w:ind w:firstLine="284"/>
            <w:jc w:val="both"/>
            <w:rPr>
              <w:color w:val="000000"/>
            </w:rPr>
          </w:pPr>
          <w:r>
            <w:rPr>
              <w:rStyle w:val="c7"/>
              <w:color w:val="000000"/>
            </w:rPr>
            <w:t>-</w:t>
          </w:r>
          <w:r w:rsidRPr="00834CAF">
            <w:rPr>
              <w:rStyle w:val="c7"/>
              <w:color w:val="000000"/>
            </w:rPr>
            <w:t> понимать чужую речь (осознавать тему и основную мысль высказывания),</w:t>
          </w:r>
        </w:p>
        <w:p w:rsidR="00F651A7" w:rsidRPr="00834CAF" w:rsidRDefault="00F651A7" w:rsidP="00F651A7">
          <w:pPr>
            <w:pStyle w:val="c5c24c21"/>
            <w:shd w:val="clear" w:color="auto" w:fill="FFFFFF"/>
            <w:spacing w:before="0" w:beforeAutospacing="0" w:after="0" w:afterAutospacing="0"/>
            <w:ind w:firstLine="284"/>
            <w:jc w:val="both"/>
            <w:rPr>
              <w:color w:val="000000"/>
            </w:rPr>
          </w:pPr>
          <w:r>
            <w:rPr>
              <w:rStyle w:val="c7"/>
              <w:color w:val="000000"/>
            </w:rPr>
            <w:t>-</w:t>
          </w:r>
          <w:r w:rsidRPr="00834CAF">
            <w:rPr>
              <w:rStyle w:val="c7"/>
              <w:color w:val="000000"/>
            </w:rPr>
            <w:t> проникать в авторский замысел, осознавать значение использованных автором средств выражения мысли, в том числе и знаков препинания;</w:t>
          </w:r>
        </w:p>
        <w:p w:rsidR="00F651A7" w:rsidRPr="00834CAF" w:rsidRDefault="00F651A7" w:rsidP="00F651A7">
          <w:pPr>
            <w:pStyle w:val="c5c24c21"/>
            <w:shd w:val="clear" w:color="auto" w:fill="FFFFFF"/>
            <w:spacing w:before="0" w:beforeAutospacing="0" w:after="0" w:afterAutospacing="0"/>
            <w:ind w:firstLine="284"/>
            <w:jc w:val="both"/>
            <w:rPr>
              <w:color w:val="000000"/>
            </w:rPr>
          </w:pPr>
          <w:r>
            <w:rPr>
              <w:rStyle w:val="c7"/>
              <w:color w:val="000000"/>
            </w:rPr>
            <w:t>-</w:t>
          </w:r>
          <w:r w:rsidRPr="00834CAF">
            <w:rPr>
              <w:rStyle w:val="c7"/>
              <w:color w:val="000000"/>
            </w:rPr>
            <w:t> продуцировать собственное связное высказывание, посвященное лингвистической проблеме;      </w:t>
          </w:r>
        </w:p>
        <w:p w:rsidR="00F651A7" w:rsidRPr="00834CAF" w:rsidRDefault="00F651A7" w:rsidP="00F651A7">
          <w:pPr>
            <w:pStyle w:val="c5c24c21"/>
            <w:shd w:val="clear" w:color="auto" w:fill="FFFFFF"/>
            <w:spacing w:before="0" w:beforeAutospacing="0" w:after="0" w:afterAutospacing="0"/>
            <w:ind w:firstLine="284"/>
            <w:jc w:val="both"/>
            <w:rPr>
              <w:color w:val="000000"/>
            </w:rPr>
          </w:pPr>
          <w:r>
            <w:rPr>
              <w:rStyle w:val="c7"/>
              <w:color w:val="000000"/>
            </w:rPr>
            <w:t>-</w:t>
          </w:r>
          <w:r w:rsidRPr="00834CAF">
            <w:rPr>
              <w:rStyle w:val="c7"/>
              <w:color w:val="000000"/>
            </w:rPr>
            <w:t> способность этически корректно доказывать правильность назначения языковых средств;</w:t>
          </w:r>
        </w:p>
        <w:p w:rsidR="00F651A7" w:rsidRDefault="00F651A7" w:rsidP="00F651A7">
          <w:pPr>
            <w:pStyle w:val="c5c24c57"/>
            <w:shd w:val="clear" w:color="auto" w:fill="FFFFFF"/>
            <w:spacing w:before="0" w:beforeAutospacing="0" w:after="0" w:afterAutospacing="0"/>
            <w:ind w:left="284"/>
            <w:jc w:val="both"/>
            <w:rPr>
              <w:rStyle w:val="c7"/>
              <w:color w:val="000000"/>
            </w:rPr>
          </w:pPr>
          <w:r>
            <w:rPr>
              <w:rStyle w:val="c7"/>
              <w:color w:val="000000"/>
            </w:rPr>
            <w:t xml:space="preserve">- </w:t>
          </w:r>
          <w:r w:rsidRPr="00834CAF">
            <w:rPr>
              <w:rStyle w:val="c7"/>
              <w:color w:val="000000"/>
            </w:rPr>
            <w:t>умение цитировать и использовать цитаты и</w:t>
          </w:r>
          <w:r>
            <w:rPr>
              <w:rStyle w:val="c7"/>
              <w:color w:val="000000"/>
            </w:rPr>
            <w:t>з исходного текста как средство;</w:t>
          </w:r>
        </w:p>
        <w:p w:rsidR="00F651A7" w:rsidRPr="00834CAF" w:rsidRDefault="00F651A7" w:rsidP="00F651A7">
          <w:pPr>
            <w:pStyle w:val="c5c24c57"/>
            <w:shd w:val="clear" w:color="auto" w:fill="FFFFFF"/>
            <w:spacing w:before="0" w:beforeAutospacing="0" w:after="0" w:afterAutospacing="0"/>
            <w:ind w:left="284"/>
            <w:jc w:val="both"/>
            <w:rPr>
              <w:color w:val="000000"/>
            </w:rPr>
          </w:pPr>
          <w:r>
            <w:rPr>
              <w:rStyle w:val="c7"/>
              <w:color w:val="000000"/>
            </w:rPr>
            <w:t xml:space="preserve">- </w:t>
          </w:r>
          <w:r w:rsidRPr="00834CAF">
            <w:rPr>
              <w:rStyle w:val="c7"/>
              <w:color w:val="000000"/>
            </w:rPr>
            <w:t>аргументации;   умение композиционно оформлять текст;</w:t>
          </w:r>
        </w:p>
        <w:p w:rsidR="00F651A7" w:rsidRPr="00834CAF" w:rsidRDefault="00F651A7" w:rsidP="00F651A7">
          <w:pPr>
            <w:pStyle w:val="c5c24c21"/>
            <w:shd w:val="clear" w:color="auto" w:fill="FFFFFF"/>
            <w:spacing w:before="0" w:beforeAutospacing="0" w:after="0" w:afterAutospacing="0"/>
            <w:ind w:firstLine="284"/>
            <w:jc w:val="both"/>
            <w:rPr>
              <w:color w:val="000000"/>
            </w:rPr>
          </w:pPr>
          <w:r>
            <w:rPr>
              <w:rStyle w:val="c7"/>
              <w:color w:val="000000"/>
            </w:rPr>
            <w:t xml:space="preserve">- </w:t>
          </w:r>
          <w:r w:rsidRPr="00834CAF">
            <w:rPr>
              <w:rStyle w:val="c7"/>
              <w:color w:val="000000"/>
            </w:rPr>
            <w:t>умение выражать мысли в словесной форме, соблюдая нормы литературного русского языка и демонстрируя такие значимые качества речи как богатство, выразительность, точность, ясность, чистоту и др.</w:t>
          </w:r>
        </w:p>
        <w:p w:rsidR="00F651A7" w:rsidRPr="00834CAF" w:rsidRDefault="00F651A7" w:rsidP="00F651A7">
          <w:pPr>
            <w:pStyle w:val="c5c24c21"/>
            <w:shd w:val="clear" w:color="auto" w:fill="FFFFFF"/>
            <w:spacing w:before="0" w:beforeAutospacing="0" w:after="0" w:afterAutospacing="0"/>
            <w:ind w:firstLine="284"/>
            <w:jc w:val="both"/>
            <w:rPr>
              <w:color w:val="000000"/>
            </w:rPr>
          </w:pPr>
          <w:r w:rsidRPr="00834CAF">
            <w:rPr>
              <w:rStyle w:val="c7"/>
              <w:color w:val="000000"/>
            </w:rPr>
            <w:t>Все виды учебной деятельности обучающихся на занятии, различные упражнения, составляющие единую методическую систему, подчинены решению комплексной задачи – развитию речи школьников, усвоению ими практической грамотности.</w:t>
          </w: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jc w:val="center"/>
            <w:rPr>
              <w:rStyle w:val="c34"/>
              <w:b/>
              <w:bCs/>
              <w:color w:val="000000"/>
            </w:rPr>
          </w:pPr>
          <w:r w:rsidRPr="00834CAF">
            <w:rPr>
              <w:rStyle w:val="c34"/>
              <w:b/>
              <w:bCs/>
              <w:color w:val="000000"/>
            </w:rPr>
            <w:t>Содержание</w:t>
          </w:r>
        </w:p>
        <w:p w:rsidR="00F651A7" w:rsidRPr="00834CAF" w:rsidRDefault="00A60EFC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  <w:r>
            <w:rPr>
              <w:rStyle w:val="c34"/>
              <w:b/>
              <w:bCs/>
              <w:color w:val="000000"/>
            </w:rPr>
            <w:t>Введение(1</w:t>
          </w:r>
          <w:r w:rsidR="00F651A7" w:rsidRPr="00834CAF">
            <w:rPr>
              <w:rStyle w:val="c34"/>
              <w:b/>
              <w:bCs/>
              <w:color w:val="000000"/>
            </w:rPr>
            <w:t xml:space="preserve"> ч.)</w:t>
          </w:r>
        </w:p>
        <w:p w:rsidR="00F651A7" w:rsidRPr="00834CAF" w:rsidRDefault="00F651A7" w:rsidP="00F651A7">
          <w:pPr>
            <w:spacing w:line="0" w:lineRule="atLeast"/>
            <w:rPr>
              <w:color w:val="000000"/>
            </w:rPr>
          </w:pPr>
          <w:r w:rsidRPr="00834CAF">
            <w:rPr>
              <w:rStyle w:val="c1"/>
              <w:color w:val="000000"/>
            </w:rPr>
            <w:t>Структура экзаменационной работы. Критерии оценивания. Заполнение экзаменационных бланков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34"/>
              <w:b/>
              <w:bCs/>
              <w:color w:val="000000"/>
            </w:rPr>
            <w:lastRenderedPageBreak/>
            <w:t> Подго</w:t>
          </w:r>
          <w:r w:rsidR="00A60EFC">
            <w:rPr>
              <w:rStyle w:val="c34"/>
              <w:b/>
              <w:bCs/>
              <w:color w:val="000000"/>
            </w:rPr>
            <w:t>товка к написанию изложения (13</w:t>
          </w:r>
          <w:r w:rsidRPr="00834CAF">
            <w:rPr>
              <w:rStyle w:val="c34"/>
              <w:b/>
              <w:bCs/>
              <w:color w:val="000000"/>
            </w:rPr>
            <w:t>ч)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Текст как единица языка. Тема, идея, проблема текста и способы их установления,          формулирования.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 xml:space="preserve"> Композиция, логическая, грамматическая структура текста.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Микротема.  Соотношение микротемы и абзацного строения текста. Абзац Синтаксическое богатство русского языка.</w:t>
          </w:r>
        </w:p>
        <w:p w:rsidR="00F651A7" w:rsidRPr="00834CAF" w:rsidRDefault="00F651A7" w:rsidP="00F651A7">
          <w:pPr>
            <w:spacing w:line="0" w:lineRule="atLeast"/>
            <w:rPr>
              <w:rStyle w:val="c7"/>
              <w:color w:val="000000"/>
            </w:rPr>
          </w:pPr>
          <w:r w:rsidRPr="00834CAF">
            <w:rPr>
              <w:rStyle w:val="c7"/>
              <w:color w:val="000000"/>
            </w:rPr>
            <w:t>Главная и второстепенная информация в тексте. Способы сокращения текста: грамматические, логические, синтаксические.</w:t>
          </w:r>
        </w:p>
        <w:p w:rsidR="00F651A7" w:rsidRPr="00834CAF" w:rsidRDefault="00F651A7" w:rsidP="00F651A7">
          <w:pPr>
            <w:spacing w:line="0" w:lineRule="atLeast"/>
            <w:rPr>
              <w:color w:val="000000"/>
            </w:rPr>
          </w:pPr>
          <w:r w:rsidRPr="00834CAF">
            <w:rPr>
              <w:rStyle w:val="c1"/>
              <w:color w:val="000000"/>
            </w:rPr>
            <w:t xml:space="preserve"> Исключение как прием сжатия текста</w:t>
          </w:r>
        </w:p>
        <w:p w:rsidR="00F651A7" w:rsidRPr="00834CAF" w:rsidRDefault="00F651A7" w:rsidP="00F651A7">
          <w:pPr>
            <w:spacing w:line="0" w:lineRule="atLeast"/>
            <w:rPr>
              <w:color w:val="000000"/>
            </w:rPr>
          </w:pPr>
          <w:r w:rsidRPr="00834CAF">
            <w:rPr>
              <w:rStyle w:val="c1"/>
              <w:color w:val="000000"/>
            </w:rPr>
            <w:t>Редактирование текста. Обобщение как прием сжатия.</w:t>
          </w:r>
        </w:p>
        <w:p w:rsidR="00F651A7" w:rsidRPr="00834CAF" w:rsidRDefault="00F651A7" w:rsidP="00F651A7">
          <w:pPr>
            <w:spacing w:line="0" w:lineRule="atLeast"/>
            <w:rPr>
              <w:color w:val="000000"/>
            </w:rPr>
          </w:pPr>
          <w:r w:rsidRPr="00834CAF">
            <w:rPr>
              <w:rStyle w:val="c1"/>
              <w:color w:val="000000"/>
            </w:rPr>
            <w:t>Упрощение как прием сжатия текста.</w:t>
          </w:r>
        </w:p>
        <w:p w:rsidR="00F651A7" w:rsidRPr="007378A5" w:rsidRDefault="00F651A7" w:rsidP="00F651A7">
          <w:pPr>
            <w:pStyle w:val="a5"/>
            <w:spacing w:before="0" w:beforeAutospacing="0" w:after="144" w:afterAutospacing="0" w:line="285" w:lineRule="atLeast"/>
            <w:textAlignment w:val="baseline"/>
          </w:pPr>
          <w:r w:rsidRPr="007378A5">
            <w:t>Сочетание упрощения  и исключения.</w:t>
          </w:r>
        </w:p>
        <w:p w:rsidR="00F651A7" w:rsidRPr="007378A5" w:rsidRDefault="00F651A7" w:rsidP="00F651A7">
          <w:pPr>
            <w:pStyle w:val="a5"/>
            <w:spacing w:before="0" w:beforeAutospacing="0" w:after="144" w:afterAutospacing="0" w:line="285" w:lineRule="atLeast"/>
            <w:textAlignment w:val="baseline"/>
          </w:pPr>
          <w:r w:rsidRPr="007378A5">
            <w:t>Сочетание исключения и обобщения.</w:t>
          </w:r>
        </w:p>
        <w:p w:rsidR="00F651A7" w:rsidRPr="007378A5" w:rsidRDefault="00F651A7" w:rsidP="00F651A7">
          <w:pPr>
            <w:pStyle w:val="a5"/>
            <w:spacing w:before="0" w:beforeAutospacing="0" w:after="144" w:afterAutospacing="0" w:line="285" w:lineRule="atLeast"/>
            <w:textAlignment w:val="baseline"/>
          </w:pPr>
          <w:r w:rsidRPr="007378A5">
            <w:t>Сочетание упрощения, исключения и обобщения.</w:t>
          </w:r>
        </w:p>
        <w:p w:rsidR="00F651A7" w:rsidRPr="00834CAF" w:rsidRDefault="00F651A7" w:rsidP="00F651A7">
          <w:pPr>
            <w:pStyle w:val="c1c4"/>
            <w:spacing w:before="0" w:beforeAutospacing="0" w:after="0" w:afterAutospacing="0"/>
            <w:rPr>
              <w:color w:val="000000"/>
            </w:rPr>
          </w:pPr>
          <w:r w:rsidRPr="007378A5">
            <w:rPr>
              <w:rStyle w:val="c8c3"/>
            </w:rPr>
            <w:t>Черновой вариант переработки информации текста, данного</w:t>
          </w:r>
          <w:r w:rsidRPr="00834CAF">
            <w:rPr>
              <w:rStyle w:val="c8c3"/>
              <w:color w:val="000000"/>
            </w:rPr>
            <w:t xml:space="preserve"> для изложения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</w:p>
        <w:p w:rsidR="00F651A7" w:rsidRPr="00834CAF" w:rsidRDefault="00F651A7" w:rsidP="00F651A7">
          <w:pPr>
            <w:pStyle w:val="c52"/>
            <w:spacing w:before="0" w:beforeAutospacing="0" w:after="0" w:afterAutospacing="0"/>
            <w:rPr>
              <w:rStyle w:val="c0"/>
              <w:color w:val="000000"/>
            </w:rPr>
          </w:pPr>
          <w:r w:rsidRPr="00834CAF">
            <w:rPr>
              <w:rStyle w:val="c7"/>
              <w:color w:val="000000"/>
            </w:rPr>
            <w:t xml:space="preserve"> Написание изложения.     </w:t>
          </w:r>
          <w:r w:rsidRPr="00834CAF">
            <w:rPr>
              <w:rStyle w:val="c0"/>
              <w:color w:val="000000"/>
            </w:rPr>
            <w:t>Работа над ошибками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   </w:t>
          </w:r>
          <w:r w:rsidRPr="00834CAF">
            <w:rPr>
              <w:rStyle w:val="c34"/>
              <w:b/>
              <w:bCs/>
              <w:color w:val="000000"/>
            </w:rPr>
            <w:t>Подготовка к выполнени</w:t>
          </w:r>
          <w:r w:rsidR="00A60EFC">
            <w:rPr>
              <w:rStyle w:val="c34"/>
              <w:b/>
              <w:bCs/>
              <w:color w:val="000000"/>
            </w:rPr>
            <w:t>ю  заданий с кратким ответом (8</w:t>
          </w:r>
          <w:r w:rsidRPr="00834CAF">
            <w:rPr>
              <w:rStyle w:val="c34"/>
              <w:b/>
              <w:bCs/>
              <w:color w:val="000000"/>
            </w:rPr>
            <w:t xml:space="preserve"> ч)      </w:t>
          </w:r>
        </w:p>
        <w:p w:rsidR="00F651A7" w:rsidRPr="00AA06A4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AA06A4">
            <w:rPr>
              <w:color w:val="212121"/>
            </w:rPr>
            <w:t xml:space="preserve">1. </w:t>
          </w:r>
          <w:r>
            <w:rPr>
              <w:color w:val="212121"/>
            </w:rPr>
            <w:t xml:space="preserve">Синтаксический анализ. </w:t>
          </w:r>
          <w:r w:rsidRPr="00AA06A4">
            <w:rPr>
              <w:color w:val="212121"/>
            </w:rPr>
            <w:t xml:space="preserve">Предложение. Грамматическая основа предложения. </w:t>
          </w:r>
          <w:r>
            <w:rPr>
              <w:color w:val="212121"/>
            </w:rPr>
            <w:t xml:space="preserve">Подлежащее и сказуемое как главные члены предложения. </w:t>
          </w:r>
          <w:r w:rsidRPr="00AA06A4">
            <w:rPr>
              <w:color w:val="212121"/>
            </w:rPr>
            <w:t>(Задание 2.)</w:t>
          </w:r>
        </w:p>
        <w:p w:rsidR="00F651A7" w:rsidRPr="00AA06A4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AA06A4">
            <w:rPr>
              <w:color w:val="212121"/>
            </w:rPr>
            <w:t xml:space="preserve">2. </w:t>
          </w:r>
          <w:r>
            <w:rPr>
              <w:color w:val="212121"/>
            </w:rPr>
            <w:t xml:space="preserve">Пунктуационный анализ. </w:t>
          </w:r>
          <w:r w:rsidRPr="00AA06A4">
            <w:rPr>
              <w:color w:val="212121"/>
            </w:rPr>
            <w:t>Сложносочиненные и сложноподчиненные предложения. Бессоюзные предложения. Пунктуация в сложном предложении. (Задание 3.)</w:t>
          </w:r>
        </w:p>
        <w:p w:rsidR="00F651A7" w:rsidRPr="00AA06A4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AA06A4">
            <w:rPr>
              <w:color w:val="212121"/>
            </w:rPr>
            <w:t>3.</w:t>
          </w:r>
          <w:r>
            <w:rPr>
              <w:color w:val="212121"/>
            </w:rPr>
            <w:t xml:space="preserve"> Синтаксический анализ. </w:t>
          </w:r>
          <w:r w:rsidRPr="00AA06A4">
            <w:rPr>
              <w:color w:val="212121"/>
            </w:rPr>
            <w:t>Словосочетание. Виды связи слов в словосочетании. (Задание 4.)</w:t>
          </w:r>
        </w:p>
        <w:p w:rsidR="00F651A7" w:rsidRPr="00AA06A4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>
            <w:rPr>
              <w:color w:val="212121"/>
            </w:rPr>
            <w:t xml:space="preserve">4.Орфографический анализ слова. Поиск орфограммы и применение правил написания слов с орфограммами. </w:t>
          </w:r>
          <w:r w:rsidRPr="00AA06A4">
            <w:rPr>
              <w:color w:val="212121"/>
            </w:rPr>
            <w:t>(Задание 5.)</w:t>
          </w:r>
        </w:p>
        <w:p w:rsidR="00F651A7" w:rsidRPr="00AA06A4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AA06A4">
            <w:rPr>
              <w:color w:val="212121"/>
            </w:rPr>
            <w:t xml:space="preserve">5. Анализ </w:t>
          </w:r>
          <w:r>
            <w:rPr>
              <w:color w:val="212121"/>
            </w:rPr>
            <w:t xml:space="preserve">содержания </w:t>
          </w:r>
          <w:r w:rsidRPr="00AA06A4">
            <w:rPr>
              <w:color w:val="212121"/>
            </w:rPr>
            <w:t>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    </w:r>
        </w:p>
        <w:p w:rsidR="00F651A7" w:rsidRPr="00AA06A4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 w:rsidRPr="00AA06A4">
            <w:rPr>
              <w:color w:val="212121"/>
            </w:rPr>
            <w:t>6.Средства речевой выразительности. Отработка умения квалифицировать средства речевой выразительности. (Задание 7.)</w:t>
          </w:r>
        </w:p>
        <w:p w:rsidR="00F651A7" w:rsidRPr="00AA06A4" w:rsidRDefault="00F651A7" w:rsidP="00F651A7">
          <w:pPr>
            <w:shd w:val="clear" w:color="auto" w:fill="FFFFFF"/>
            <w:spacing w:after="150"/>
            <w:rPr>
              <w:color w:val="212121"/>
            </w:rPr>
          </w:pPr>
          <w:r>
            <w:rPr>
              <w:color w:val="212121"/>
            </w:rPr>
            <w:t>7.Лексический</w:t>
          </w:r>
          <w:r w:rsidRPr="00AA06A4">
            <w:rPr>
              <w:color w:val="212121"/>
            </w:rPr>
            <w:t xml:space="preserve"> анализ слова . (Задание 8.)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34"/>
              <w:b/>
              <w:bCs/>
              <w:color w:val="000000"/>
            </w:rPr>
            <w:t> Подготовка к написа</w:t>
          </w:r>
          <w:r w:rsidR="00A60EFC">
            <w:rPr>
              <w:rStyle w:val="c34"/>
              <w:b/>
              <w:bCs/>
              <w:color w:val="000000"/>
            </w:rPr>
            <w:t>нию сочинения-рассуждения  – (9</w:t>
          </w:r>
          <w:r w:rsidRPr="00834CAF">
            <w:rPr>
              <w:rStyle w:val="c34"/>
              <w:b/>
              <w:bCs/>
              <w:color w:val="000000"/>
            </w:rPr>
            <w:t xml:space="preserve"> ч)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Понятие о сочинении-рассуждении. Критерии оценки сочинения. Тема, идея, проблема текста. Позиция автора. Собственная позиция. Подбор аргументов.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Композиция сочинения (тезис, аргументы, вывод). Оформление вступления и концовки сочинения.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Анализ написанного сочинения. Классификация речевых и грамматических ошибок.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Корректировка текста.</w:t>
          </w:r>
        </w:p>
        <w:p w:rsidR="00F651A7" w:rsidRPr="00834CAF" w:rsidRDefault="00A60EFC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>
            <w:rPr>
              <w:rStyle w:val="c34"/>
              <w:b/>
              <w:bCs/>
              <w:color w:val="000000"/>
            </w:rPr>
            <w:t>Контроль знаний(2</w:t>
          </w:r>
          <w:r w:rsidR="00F651A7" w:rsidRPr="00834CAF">
            <w:rPr>
              <w:rStyle w:val="c34"/>
              <w:b/>
              <w:bCs/>
              <w:color w:val="000000"/>
            </w:rPr>
            <w:t>ч)</w:t>
          </w: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  <w:r w:rsidRPr="00834CAF">
            <w:rPr>
              <w:rStyle w:val="c7"/>
              <w:color w:val="000000"/>
            </w:rPr>
            <w:t>Репетиционный экзамен в формате ОГЭ.</w:t>
          </w:r>
        </w:p>
        <w:p w:rsidR="00F651A7" w:rsidRPr="00834CAF" w:rsidRDefault="00F651A7" w:rsidP="00F651A7">
          <w:pPr>
            <w:pStyle w:val="c4"/>
            <w:spacing w:before="0" w:beforeAutospacing="0" w:after="0" w:afterAutospacing="0"/>
            <w:rPr>
              <w:rStyle w:val="c0"/>
              <w:b/>
              <w:color w:val="000000"/>
            </w:rPr>
          </w:pPr>
          <w:r w:rsidRPr="00834CAF">
            <w:rPr>
              <w:rStyle w:val="c7"/>
              <w:color w:val="000000"/>
            </w:rPr>
            <w:t>     </w:t>
          </w:r>
          <w:r w:rsidR="00A60EFC">
            <w:rPr>
              <w:rStyle w:val="c0"/>
              <w:b/>
              <w:color w:val="000000"/>
            </w:rPr>
            <w:t>Резервные часы(1</w:t>
          </w:r>
          <w:r w:rsidRPr="00834CAF">
            <w:rPr>
              <w:rStyle w:val="c0"/>
              <w:b/>
              <w:color w:val="000000"/>
            </w:rPr>
            <w:t xml:space="preserve"> ч.)</w:t>
          </w: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7"/>
              <w:color w:val="000000"/>
            </w:rPr>
          </w:pPr>
          <w:r w:rsidRPr="00834CAF">
            <w:rPr>
              <w:rStyle w:val="c7"/>
              <w:color w:val="000000"/>
            </w:rPr>
            <w:lastRenderedPageBreak/>
            <w:t xml:space="preserve">        </w:t>
          </w: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7"/>
              <w:color w:val="000000"/>
            </w:rPr>
          </w:pPr>
        </w:p>
        <w:p w:rsidR="00F651A7" w:rsidRPr="00834CAF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color w:val="000000"/>
            </w:rPr>
          </w:pPr>
        </w:p>
        <w:p w:rsidR="00F651A7" w:rsidRPr="00834CAF" w:rsidRDefault="00F651A7" w:rsidP="00F651A7">
          <w:pPr>
            <w:pStyle w:val="c5c28c21"/>
            <w:shd w:val="clear" w:color="auto" w:fill="FFFFFF"/>
            <w:tabs>
              <w:tab w:val="left" w:pos="3570"/>
              <w:tab w:val="left" w:pos="3660"/>
            </w:tabs>
            <w:spacing w:before="0" w:beforeAutospacing="0" w:after="0" w:afterAutospacing="0"/>
            <w:ind w:firstLine="284"/>
            <w:rPr>
              <w:rStyle w:val="c34"/>
              <w:b/>
              <w:bCs/>
              <w:color w:val="000000"/>
            </w:rPr>
          </w:pPr>
          <w:r w:rsidRPr="00834CAF">
            <w:rPr>
              <w:rStyle w:val="c34"/>
              <w:b/>
              <w:bCs/>
              <w:color w:val="000000"/>
            </w:rPr>
            <w:tab/>
            <w:t>Учебно-тематический план</w:t>
          </w:r>
        </w:p>
        <w:tbl>
          <w:tblPr>
            <w:tblW w:w="0" w:type="auto"/>
            <w:shd w:val="clear" w:color="auto" w:fill="FFFFFF"/>
            <w:tblCellMar>
              <w:top w:w="15" w:type="dxa"/>
              <w:left w:w="15" w:type="dxa"/>
              <w:bottom w:w="15" w:type="dxa"/>
              <w:right w:w="15" w:type="dxa"/>
            </w:tblCellMar>
            <w:tblLook w:val="0000" w:firstRow="0" w:lastRow="0" w:firstColumn="0" w:lastColumn="0" w:noHBand="0" w:noVBand="0"/>
          </w:tblPr>
          <w:tblGrid>
            <w:gridCol w:w="560"/>
            <w:gridCol w:w="6277"/>
            <w:gridCol w:w="2171"/>
          </w:tblGrid>
          <w:tr w:rsidR="00F651A7" w:rsidRPr="00834CAF" w:rsidTr="00207F94">
            <w:trPr>
              <w:trHeight w:val="276"/>
            </w:trPr>
            <w:tc>
              <w:tcPr>
                <w:tcW w:w="0" w:type="auto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№</w:t>
                </w:r>
              </w:p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п\п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Наименование  разделов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5c28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Количество часов</w:t>
                </w:r>
              </w:p>
            </w:tc>
          </w:tr>
          <w:tr w:rsidR="00F651A7" w:rsidRPr="00834CAF" w:rsidTr="00207F94">
            <w:trPr>
              <w:trHeight w:val="517"/>
            </w:trPr>
            <w:tc>
              <w:tcPr>
                <w:tcW w:w="0" w:type="auto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</w:tcPr>
              <w:p w:rsidR="00F651A7" w:rsidRPr="00834CAF" w:rsidRDefault="00F651A7" w:rsidP="00207F94">
                <w:pPr>
                  <w:jc w:val="center"/>
                  <w:rPr>
                    <w:b/>
                    <w:color w:val="000000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</w:tcPr>
              <w:p w:rsidR="00F651A7" w:rsidRPr="00834CAF" w:rsidRDefault="00F651A7" w:rsidP="00207F94">
                <w:pPr>
                  <w:jc w:val="center"/>
                  <w:rPr>
                    <w:b/>
                    <w:color w:val="000000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</w:tcPr>
              <w:p w:rsidR="00F651A7" w:rsidRPr="00834CAF" w:rsidRDefault="00F651A7" w:rsidP="00207F94">
                <w:pPr>
                  <w:jc w:val="center"/>
                  <w:rPr>
                    <w:b/>
                    <w:color w:val="000000"/>
                  </w:rPr>
                </w:pPr>
              </w:p>
            </w:tc>
          </w:tr>
          <w:tr w:rsidR="00F651A7" w:rsidRPr="00834CAF" w:rsidTr="00207F94">
            <w:trPr>
              <w:trHeight w:val="207"/>
            </w:trPr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jc w:val="center"/>
                  <w:rPr>
                    <w:rStyle w:val="c0"/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1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rPr>
                    <w:rStyle w:val="c0"/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Вводные занятия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D63E90" w:rsidP="00207F94">
                <w:pPr>
                  <w:pStyle w:val="c5c28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 1</w:t>
                </w:r>
              </w:p>
            </w:tc>
          </w:tr>
          <w:tr w:rsidR="00F651A7" w:rsidRPr="00834CAF" w:rsidTr="00207F94">
            <w:trPr>
              <w:trHeight w:val="597"/>
            </w:trPr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 w:rsidRPr="00834CAF">
                  <w:rPr>
                    <w:b/>
                    <w:color w:val="000000"/>
                  </w:rPr>
                  <w:t>2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rPr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Подготовка к написанию изложения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621902" w:rsidP="00207F94">
                <w:pPr>
                  <w:pStyle w:val="c5c28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13</w:t>
                </w:r>
              </w:p>
            </w:tc>
          </w:tr>
          <w:tr w:rsidR="00F651A7" w:rsidRPr="00834CAF" w:rsidTr="00207F94">
            <w:trPr>
              <w:trHeight w:val="546"/>
            </w:trPr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 w:rsidRPr="00834CAF">
                  <w:rPr>
                    <w:b/>
                    <w:color w:val="000000"/>
                  </w:rPr>
                  <w:t>3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Default="00F651A7" w:rsidP="00207F94">
                <w:pPr>
                  <w:pStyle w:val="c4"/>
                  <w:spacing w:before="0" w:beforeAutospacing="0" w:after="0" w:afterAutospacing="0"/>
                  <w:jc w:val="center"/>
                  <w:rPr>
                    <w:rStyle w:val="c0"/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Подготовка к выполнению  заданий с кратким ответом</w:t>
                </w:r>
              </w:p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>
                  <w:rPr>
                    <w:rStyle w:val="c0"/>
                    <w:b/>
                    <w:color w:val="000000"/>
                  </w:rPr>
                  <w:t>Подготовка к устному экзамену.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621902" w:rsidP="00207F94">
                <w:pPr>
                  <w:pStyle w:val="c5c28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8</w:t>
                </w:r>
              </w:p>
            </w:tc>
          </w:tr>
          <w:tr w:rsidR="00F651A7" w:rsidRPr="00834CAF" w:rsidTr="00207F94">
            <w:trPr>
              <w:trHeight w:val="755"/>
            </w:trPr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 w:rsidRPr="00834CAF">
                  <w:rPr>
                    <w:b/>
                    <w:color w:val="000000"/>
                  </w:rPr>
                  <w:t>4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rPr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Подготовка к написанию сочинения-рассуждения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621902" w:rsidP="00207F94">
                <w:pPr>
                  <w:pStyle w:val="c5c28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9</w:t>
                </w:r>
              </w:p>
            </w:tc>
          </w:tr>
          <w:tr w:rsidR="00F651A7" w:rsidRPr="00834CAF" w:rsidTr="00207F94">
            <w:trPr>
              <w:trHeight w:val="339"/>
            </w:trPr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 w:rsidRPr="00834CAF">
                  <w:rPr>
                    <w:b/>
                    <w:color w:val="000000"/>
                  </w:rPr>
                  <w:t>5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rPr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Контроль знаний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D63E90" w:rsidP="00207F94">
                <w:pPr>
                  <w:pStyle w:val="c5c28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2</w:t>
                </w:r>
              </w:p>
            </w:tc>
          </w:tr>
          <w:tr w:rsidR="00F651A7" w:rsidRPr="00834CAF" w:rsidTr="00207F94">
            <w:trPr>
              <w:trHeight w:val="339"/>
            </w:trPr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jc w:val="center"/>
                  <w:rPr>
                    <w:rStyle w:val="c0"/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6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rPr>
                    <w:rStyle w:val="c0"/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Резервные часы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D63E90" w:rsidP="00207F94">
                <w:pPr>
                  <w:pStyle w:val="c5c28"/>
                  <w:spacing w:before="0" w:beforeAutospacing="0" w:after="0" w:afterAutospacing="0"/>
                  <w:jc w:val="center"/>
                  <w:rPr>
                    <w:rStyle w:val="c0"/>
                    <w:b/>
                    <w:color w:val="000000"/>
                  </w:rPr>
                </w:pPr>
                <w:r>
                  <w:rPr>
                    <w:rStyle w:val="c0"/>
                    <w:b/>
                    <w:color w:val="000000"/>
                  </w:rPr>
                  <w:t xml:space="preserve"> 1</w:t>
                </w:r>
              </w:p>
            </w:tc>
          </w:tr>
          <w:tr w:rsidR="00F651A7" w:rsidRPr="00834CAF" w:rsidTr="00207F94">
            <w:trPr>
              <w:trHeight w:val="339"/>
            </w:trPr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jc w:val="center"/>
                  <w:rPr>
                    <w:b/>
                    <w:color w:val="666666"/>
                  </w:rPr>
                </w:pP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F651A7" w:rsidP="00207F94">
                <w:pPr>
                  <w:pStyle w:val="c4"/>
                  <w:spacing w:before="0" w:beforeAutospacing="0" w:after="0" w:afterAutospacing="0"/>
                  <w:rPr>
                    <w:b/>
                    <w:color w:val="000000"/>
                  </w:rPr>
                </w:pPr>
                <w:r w:rsidRPr="00834CAF">
                  <w:rPr>
                    <w:rStyle w:val="c0"/>
                    <w:b/>
                    <w:color w:val="000000"/>
                  </w:rPr>
                  <w:t>Всего</w:t>
                </w:r>
              </w:p>
            </w:tc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F651A7" w:rsidRPr="00834CAF" w:rsidRDefault="00D63E90" w:rsidP="00207F94">
                <w:pPr>
                  <w:pStyle w:val="c5c28"/>
                  <w:spacing w:before="0" w:beforeAutospacing="0" w:after="0" w:afterAutospacing="0"/>
                  <w:jc w:val="center"/>
                  <w:rPr>
                    <w:b/>
                    <w:color w:val="000000"/>
                  </w:rPr>
                </w:pPr>
                <w:r>
                  <w:rPr>
                    <w:rStyle w:val="c0"/>
                    <w:b/>
                    <w:color w:val="000000"/>
                  </w:rPr>
                  <w:t>34</w:t>
                </w:r>
              </w:p>
            </w:tc>
          </w:tr>
        </w:tbl>
        <w:p w:rsidR="00F651A7" w:rsidRPr="00834CAF" w:rsidRDefault="00F651A7" w:rsidP="00F651A7">
          <w:pPr>
            <w:pStyle w:val="c5c28c21"/>
            <w:shd w:val="clear" w:color="auto" w:fill="FFFFFF"/>
            <w:tabs>
              <w:tab w:val="left" w:pos="1470"/>
              <w:tab w:val="left" w:pos="2445"/>
              <w:tab w:val="center" w:pos="4819"/>
            </w:tabs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Pr="00834CAF" w:rsidRDefault="00F651A7" w:rsidP="00F651A7">
          <w:pPr>
            <w:pStyle w:val="c5c28c21"/>
            <w:shd w:val="clear" w:color="auto" w:fill="FFFFFF"/>
            <w:tabs>
              <w:tab w:val="left" w:pos="2640"/>
              <w:tab w:val="center" w:pos="4819"/>
            </w:tabs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spacing w:line="360" w:lineRule="auto"/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F651A7">
          <w:pPr>
            <w:pStyle w:val="c5"/>
            <w:shd w:val="clear" w:color="auto" w:fill="FFFFFF"/>
            <w:spacing w:before="0" w:beforeAutospacing="0" w:after="0" w:afterAutospacing="0"/>
            <w:rPr>
              <w:rStyle w:val="c34"/>
              <w:b/>
              <w:bCs/>
              <w:color w:val="000000"/>
            </w:rPr>
          </w:pPr>
        </w:p>
        <w:p w:rsidR="00F651A7" w:rsidRDefault="00F651A7" w:rsidP="00BE6E72">
          <w:pPr>
            <w:shd w:val="clear" w:color="auto" w:fill="FFFFFF"/>
            <w:spacing w:after="0" w:line="240" w:lineRule="auto"/>
            <w:ind w:left="720"/>
            <w:jc w:val="center"/>
            <w:rPr>
              <w:rFonts w:eastAsia="Times New Roman"/>
              <w:b/>
              <w:bCs/>
              <w:szCs w:val="24"/>
              <w:lang w:eastAsia="ru-RU"/>
            </w:rPr>
          </w:pPr>
        </w:p>
        <w:p w:rsidR="00D63E90" w:rsidRDefault="00D63E90" w:rsidP="00207171">
          <w:pPr>
            <w:rPr>
              <w:rFonts w:eastAsia="Times New Roman"/>
              <w:b/>
              <w:bCs/>
              <w:szCs w:val="24"/>
              <w:lang w:eastAsia="ru-RU"/>
            </w:rPr>
          </w:pPr>
        </w:p>
        <w:p w:rsidR="00D63E90" w:rsidRDefault="00D63E90" w:rsidP="00207171">
          <w:pPr>
            <w:rPr>
              <w:rFonts w:eastAsia="Times New Roman"/>
              <w:b/>
              <w:bCs/>
              <w:szCs w:val="24"/>
              <w:lang w:eastAsia="ru-RU"/>
            </w:rPr>
          </w:pPr>
        </w:p>
        <w:p w:rsidR="00D63E90" w:rsidRDefault="00D63E90" w:rsidP="00207171">
          <w:pPr>
            <w:rPr>
              <w:rFonts w:eastAsia="Times New Roman"/>
              <w:b/>
              <w:bCs/>
              <w:szCs w:val="24"/>
              <w:lang w:eastAsia="ru-RU"/>
            </w:rPr>
          </w:pPr>
        </w:p>
        <w:p w:rsidR="00D63E90" w:rsidRDefault="00D63E90" w:rsidP="00207171">
          <w:pPr>
            <w:rPr>
              <w:rFonts w:eastAsia="Times New Roman"/>
              <w:b/>
              <w:bCs/>
              <w:szCs w:val="24"/>
              <w:lang w:eastAsia="ru-RU"/>
            </w:rPr>
          </w:pPr>
        </w:p>
        <w:p w:rsidR="00207171" w:rsidRDefault="00E44D4C" w:rsidP="00207171">
          <w:pPr>
            <w:rPr>
              <w:rFonts w:eastAsia="Times New Roman"/>
              <w:b/>
              <w:bCs/>
              <w:szCs w:val="24"/>
              <w:lang w:eastAsia="ru-RU"/>
            </w:rPr>
          </w:pPr>
        </w:p>
      </w:sdtContent>
    </w:sdt>
    <w:p w:rsidR="00207171" w:rsidRDefault="00207171" w:rsidP="00207171"/>
    <w:tbl>
      <w:tblPr>
        <w:tblStyle w:val="a3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07171" w:rsidTr="00B168E7">
        <w:trPr>
          <w:trHeight w:val="331"/>
        </w:trPr>
        <w:tc>
          <w:tcPr>
            <w:tcW w:w="4644" w:type="dxa"/>
          </w:tcPr>
          <w:p w:rsidR="00207171" w:rsidRDefault="00207171" w:rsidP="00B168E7">
            <w:pPr>
              <w:jc w:val="center"/>
            </w:pPr>
            <w:r>
              <w:lastRenderedPageBreak/>
              <w:t>СОГЛАСОВАНО</w:t>
            </w:r>
          </w:p>
        </w:tc>
      </w:tr>
      <w:tr w:rsidR="00207171" w:rsidTr="00B168E7">
        <w:trPr>
          <w:trHeight w:val="1437"/>
        </w:trPr>
        <w:tc>
          <w:tcPr>
            <w:tcW w:w="4644" w:type="dxa"/>
          </w:tcPr>
          <w:p w:rsidR="00207171" w:rsidRDefault="00207171" w:rsidP="00B168E7">
            <w:pPr>
              <w:ind w:left="-391" w:firstLine="391"/>
            </w:pPr>
            <w:r>
              <w:t>Заместитель директора по УВР</w:t>
            </w:r>
          </w:p>
          <w:p w:rsidR="00207171" w:rsidRDefault="00207171" w:rsidP="00B168E7">
            <w:pPr>
              <w:ind w:left="-391" w:firstLine="391"/>
            </w:pPr>
            <w:r>
              <w:t>МБОУ СОШ№30 им А.А. Сереброва</w:t>
            </w:r>
          </w:p>
          <w:p w:rsidR="00207171" w:rsidRDefault="00207171" w:rsidP="00B168E7">
            <w:pPr>
              <w:ind w:left="-391" w:firstLine="391"/>
            </w:pPr>
            <w:r>
              <w:t xml:space="preserve">пгт. Новомихайловский </w:t>
            </w:r>
          </w:p>
          <w:p w:rsidR="00207171" w:rsidRDefault="00207171" w:rsidP="00B168E7">
            <w:r>
              <w:t xml:space="preserve">________________    </w:t>
            </w:r>
            <w:r w:rsidR="00BE6E72">
              <w:rPr>
                <w:u w:val="single"/>
              </w:rPr>
              <w:t>Литвинова М.Ю.</w:t>
            </w:r>
          </w:p>
          <w:p w:rsidR="00207171" w:rsidRDefault="00207171" w:rsidP="00B168E7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п</w:t>
            </w:r>
            <w:r w:rsidRPr="002A6262">
              <w:rPr>
                <w:sz w:val="12"/>
              </w:rPr>
              <w:t xml:space="preserve">одпись </w:t>
            </w:r>
            <w:r>
              <w:rPr>
                <w:sz w:val="12"/>
              </w:rPr>
              <w:t xml:space="preserve">                                                  Ф.И.О </w:t>
            </w:r>
          </w:p>
          <w:p w:rsidR="00207171" w:rsidRDefault="00207171" w:rsidP="00B168E7">
            <w:r>
              <w:t>«____» _______________20____</w:t>
            </w:r>
          </w:p>
          <w:p w:rsidR="00207171" w:rsidRDefault="00207171" w:rsidP="00B168E7"/>
        </w:tc>
      </w:tr>
    </w:tbl>
    <w:tbl>
      <w:tblPr>
        <w:tblStyle w:val="a3"/>
        <w:tblpPr w:leftFromText="180" w:rightFromText="180" w:vertAnchor="page" w:horzAnchor="margin" w:tblpXSpec="center" w:tblpY="423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07171" w:rsidTr="00B168E7">
        <w:tc>
          <w:tcPr>
            <w:tcW w:w="10314" w:type="dxa"/>
          </w:tcPr>
          <w:p w:rsidR="00207171" w:rsidRPr="002A6262" w:rsidRDefault="00207171" w:rsidP="00B168E7">
            <w:pPr>
              <w:jc w:val="center"/>
              <w:rPr>
                <w:color w:val="FFFFFF" w:themeColor="background1"/>
              </w:rPr>
            </w:pPr>
            <w:r w:rsidRPr="002A6262">
              <w:t>Краснодарский край, Туапсинский район, пгт. Новомихайловский</w:t>
            </w:r>
          </w:p>
        </w:tc>
      </w:tr>
      <w:tr w:rsidR="00207171" w:rsidTr="00B168E7">
        <w:trPr>
          <w:trHeight w:val="460"/>
        </w:trPr>
        <w:tc>
          <w:tcPr>
            <w:tcW w:w="10314" w:type="dxa"/>
            <w:tcBorders>
              <w:bottom w:val="single" w:sz="4" w:space="0" w:color="auto"/>
            </w:tcBorders>
          </w:tcPr>
          <w:p w:rsidR="00207171" w:rsidRPr="003A3BBA" w:rsidRDefault="00207171" w:rsidP="00B168E7">
            <w:pPr>
              <w:jc w:val="center"/>
              <w:rPr>
                <w:sz w:val="16"/>
              </w:rPr>
            </w:pPr>
            <w:r w:rsidRPr="003A3BBA">
              <w:rPr>
                <w:sz w:val="16"/>
              </w:rPr>
              <w:t>(территориальный, административный округ (город, район, поселок)</w:t>
            </w:r>
          </w:p>
          <w:p w:rsidR="00207171" w:rsidRDefault="00207171" w:rsidP="00B168E7">
            <w:pPr>
              <w:jc w:val="center"/>
            </w:pPr>
            <w:r w:rsidRPr="002A6262">
              <w:t>Муниципальное бюджетное общеобразовательноеучреждение средняя общеобразовательная</w:t>
            </w:r>
          </w:p>
        </w:tc>
      </w:tr>
      <w:tr w:rsidR="00207171" w:rsidTr="00B168E7">
        <w:tc>
          <w:tcPr>
            <w:tcW w:w="10314" w:type="dxa"/>
          </w:tcPr>
          <w:p w:rsidR="00207171" w:rsidRPr="003A3BBA" w:rsidRDefault="00207171" w:rsidP="00B168E7">
            <w:pPr>
              <w:jc w:val="center"/>
              <w:rPr>
                <w:u w:val="single"/>
              </w:rPr>
            </w:pPr>
            <w:r>
              <w:t xml:space="preserve">школа №30 им А.А. Сереброва </w:t>
            </w:r>
            <w:r w:rsidRPr="002A6262">
              <w:t>п</w:t>
            </w:r>
            <w:r>
              <w:t>г</w:t>
            </w:r>
            <w:r w:rsidRPr="002A6262">
              <w:t>т. Новомихайловский МО Туапсинский район</w:t>
            </w:r>
          </w:p>
        </w:tc>
      </w:tr>
      <w:tr w:rsidR="00207171" w:rsidTr="00B168E7">
        <w:tc>
          <w:tcPr>
            <w:tcW w:w="10314" w:type="dxa"/>
          </w:tcPr>
          <w:p w:rsidR="00207171" w:rsidRPr="003A3BBA" w:rsidRDefault="00207171" w:rsidP="00B168E7">
            <w:pPr>
              <w:jc w:val="center"/>
              <w:rPr>
                <w:u w:val="single"/>
              </w:rPr>
            </w:pPr>
            <w:r w:rsidRPr="003A3BBA">
              <w:rPr>
                <w:sz w:val="16"/>
              </w:rPr>
              <w:t>(полное наименование образовательного учреждения)</w:t>
            </w:r>
            <w:r w:rsidRPr="003A3BBA">
              <w:rPr>
                <w:color w:val="FFFFFF" w:themeColor="background1"/>
                <w:sz w:val="16"/>
              </w:rPr>
              <w:t>0</w:t>
            </w:r>
          </w:p>
        </w:tc>
      </w:tr>
    </w:tbl>
    <w:p w:rsidR="00207171" w:rsidRDefault="00207171" w:rsidP="00207171">
      <w:pPr>
        <w:spacing w:after="0" w:line="240" w:lineRule="auto"/>
        <w:jc w:val="right"/>
      </w:pPr>
    </w:p>
    <w:p w:rsidR="00207171" w:rsidRDefault="00207171" w:rsidP="00207171">
      <w:pPr>
        <w:spacing w:after="0" w:line="240" w:lineRule="auto"/>
        <w:jc w:val="right"/>
      </w:pPr>
    </w:p>
    <w:p w:rsidR="00207171" w:rsidRDefault="00207171" w:rsidP="00207171">
      <w:pPr>
        <w:jc w:val="right"/>
      </w:pPr>
    </w:p>
    <w:p w:rsidR="00207171" w:rsidRDefault="00207171" w:rsidP="00207171">
      <w:pPr>
        <w:jc w:val="right"/>
      </w:pPr>
    </w:p>
    <w:p w:rsidR="00207171" w:rsidRDefault="00207171" w:rsidP="00207171">
      <w:pPr>
        <w:jc w:val="center"/>
        <w:rPr>
          <w:b/>
          <w:caps/>
          <w:sz w:val="36"/>
        </w:rPr>
      </w:pPr>
      <w:r w:rsidRPr="00A454B8">
        <w:rPr>
          <w:b/>
          <w:caps/>
          <w:sz w:val="36"/>
        </w:rPr>
        <w:t xml:space="preserve">Календарно-тематическое </w:t>
      </w:r>
    </w:p>
    <w:p w:rsidR="00207171" w:rsidRPr="00A454B8" w:rsidRDefault="00207171" w:rsidP="00207171">
      <w:pPr>
        <w:jc w:val="center"/>
        <w:rPr>
          <w:b/>
          <w:caps/>
          <w:sz w:val="48"/>
        </w:rPr>
      </w:pPr>
      <w:r w:rsidRPr="00A454B8">
        <w:rPr>
          <w:b/>
          <w:caps/>
          <w:sz w:val="36"/>
        </w:rPr>
        <w:t xml:space="preserve">планирование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3E90" w:rsidTr="00B168E7">
        <w:tc>
          <w:tcPr>
            <w:tcW w:w="9571" w:type="dxa"/>
          </w:tcPr>
          <w:p w:rsidR="00D63E90" w:rsidRPr="003D163D" w:rsidRDefault="00D63E90" w:rsidP="00207F94">
            <w:pPr>
              <w:jc w:val="both"/>
              <w:rPr>
                <w:sz w:val="28"/>
              </w:rPr>
            </w:pPr>
            <w:r w:rsidRPr="003D163D">
              <w:rPr>
                <w:sz w:val="28"/>
              </w:rPr>
              <w:t>По</w:t>
            </w:r>
            <w:r>
              <w:rPr>
                <w:sz w:val="28"/>
              </w:rPr>
              <w:t xml:space="preserve"> подготовке обучающихся 9 классов к ОГЭ по русскому языку на 2022-2023 учебный год. </w:t>
            </w:r>
          </w:p>
        </w:tc>
      </w:tr>
      <w:tr w:rsidR="00D63E90" w:rsidTr="00B168E7">
        <w:tc>
          <w:tcPr>
            <w:tcW w:w="9571" w:type="dxa"/>
          </w:tcPr>
          <w:p w:rsidR="00D63E90" w:rsidRDefault="00D63E90" w:rsidP="00B168E7">
            <w:pPr>
              <w:jc w:val="both"/>
              <w:rPr>
                <w:sz w:val="28"/>
              </w:rPr>
            </w:pPr>
          </w:p>
          <w:p w:rsidR="00D63E90" w:rsidRDefault="00D63E90" w:rsidP="00BE6E7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 9 А,Б,В</w:t>
            </w:r>
          </w:p>
        </w:tc>
      </w:tr>
      <w:tr w:rsidR="00D63E90" w:rsidTr="00B168E7">
        <w:tc>
          <w:tcPr>
            <w:tcW w:w="9571" w:type="dxa"/>
          </w:tcPr>
          <w:p w:rsidR="00D63E90" w:rsidRDefault="00D63E90" w:rsidP="00B168E7">
            <w:pPr>
              <w:jc w:val="both"/>
              <w:rPr>
                <w:sz w:val="28"/>
              </w:rPr>
            </w:pPr>
          </w:p>
          <w:p w:rsidR="00D63E90" w:rsidRDefault="00D63E90" w:rsidP="00BE6E7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Артюхова Е.И.</w:t>
            </w:r>
          </w:p>
        </w:tc>
      </w:tr>
      <w:tr w:rsidR="00D63E90" w:rsidTr="00B168E7">
        <w:tc>
          <w:tcPr>
            <w:tcW w:w="9571" w:type="dxa"/>
          </w:tcPr>
          <w:p w:rsidR="00D63E90" w:rsidRDefault="00D63E90" w:rsidP="00B168E7">
            <w:pPr>
              <w:jc w:val="both"/>
              <w:rPr>
                <w:sz w:val="28"/>
              </w:rPr>
            </w:pPr>
          </w:p>
          <w:p w:rsidR="00D63E90" w:rsidRDefault="00D63E90" w:rsidP="00BE6E7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часов 34</w:t>
            </w:r>
          </w:p>
        </w:tc>
      </w:tr>
      <w:tr w:rsidR="00D63E90" w:rsidTr="00B168E7">
        <w:tc>
          <w:tcPr>
            <w:tcW w:w="9571" w:type="dxa"/>
          </w:tcPr>
          <w:p w:rsidR="00D63E90" w:rsidRDefault="00D63E90" w:rsidP="00B168E7">
            <w:pPr>
              <w:jc w:val="both"/>
              <w:rPr>
                <w:sz w:val="28"/>
              </w:rPr>
            </w:pPr>
          </w:p>
          <w:p w:rsidR="00D63E90" w:rsidRDefault="00D63E90" w:rsidP="00BE6E7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составлено на основе рабочей программы по___________           утвержденной протоколом №__ от _________</w:t>
            </w:r>
          </w:p>
        </w:tc>
      </w:tr>
    </w:tbl>
    <w:p w:rsidR="004F2F3F" w:rsidRDefault="004F2F3F"/>
    <w:p w:rsidR="001D70A4" w:rsidRDefault="00D63E90" w:rsidP="00D63E90">
      <w:r>
        <w:t xml:space="preserve">                                  </w:t>
      </w:r>
    </w:p>
    <w:p w:rsidR="001D70A4" w:rsidRDefault="001D70A4">
      <w:r>
        <w:br w:type="page"/>
      </w:r>
    </w:p>
    <w:p w:rsidR="00D63E90" w:rsidRPr="00D63E90" w:rsidRDefault="00D63E90" w:rsidP="00D63E90">
      <w:pPr>
        <w:rPr>
          <w:rStyle w:val="c34"/>
        </w:rPr>
      </w:pPr>
      <w:r w:rsidRPr="00834CAF">
        <w:rPr>
          <w:rStyle w:val="c34"/>
          <w:b/>
          <w:bCs/>
          <w:color w:val="000000"/>
        </w:rPr>
        <w:lastRenderedPageBreak/>
        <w:t>Кале</w:t>
      </w:r>
      <w:r>
        <w:rPr>
          <w:rStyle w:val="c34"/>
          <w:b/>
          <w:bCs/>
          <w:color w:val="000000"/>
        </w:rPr>
        <w:t>н</w:t>
      </w:r>
      <w:r w:rsidRPr="00834CAF">
        <w:rPr>
          <w:rStyle w:val="c34"/>
          <w:b/>
          <w:bCs/>
          <w:color w:val="000000"/>
        </w:rPr>
        <w:t>дарно-тематическое планирование</w:t>
      </w:r>
    </w:p>
    <w:p w:rsidR="00D63E90" w:rsidRPr="00834CAF" w:rsidRDefault="00D63E90" w:rsidP="00D63E90">
      <w:pPr>
        <w:pStyle w:val="c5c28c21"/>
        <w:shd w:val="clear" w:color="auto" w:fill="FFFFFF"/>
        <w:tabs>
          <w:tab w:val="left" w:pos="1470"/>
          <w:tab w:val="center" w:pos="4819"/>
        </w:tabs>
        <w:spacing w:before="0" w:beforeAutospacing="0" w:after="0" w:afterAutospacing="0"/>
        <w:ind w:firstLine="284"/>
        <w:rPr>
          <w:rStyle w:val="c34"/>
          <w:b/>
          <w:bCs/>
          <w:color w:val="000000"/>
        </w:rPr>
      </w:pPr>
    </w:p>
    <w:tbl>
      <w:tblPr>
        <w:tblW w:w="5000" w:type="pct"/>
        <w:jc w:val="center"/>
        <w:tblInd w:w="-1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3"/>
        <w:gridCol w:w="5028"/>
        <w:gridCol w:w="888"/>
        <w:gridCol w:w="1589"/>
        <w:gridCol w:w="1530"/>
      </w:tblGrid>
      <w:tr w:rsidR="00D63E90" w:rsidRPr="00834CAF" w:rsidTr="00D371FA">
        <w:trPr>
          <w:trHeight w:val="260"/>
          <w:jc w:val="center"/>
        </w:trPr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5c2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№ п\п</w:t>
            </w:r>
          </w:p>
        </w:tc>
        <w:tc>
          <w:tcPr>
            <w:tcW w:w="26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5c2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Наименование разделов и тем</w:t>
            </w:r>
          </w:p>
        </w:tc>
        <w:tc>
          <w:tcPr>
            <w:tcW w:w="4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pStyle w:val="c5c2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Коли-чество часов</w:t>
            </w:r>
          </w:p>
        </w:tc>
        <w:tc>
          <w:tcPr>
            <w:tcW w:w="16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pStyle w:val="c5c2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Дата проведения занятий</w:t>
            </w:r>
          </w:p>
        </w:tc>
      </w:tr>
      <w:tr w:rsidR="00D63E90" w:rsidRPr="00834CAF" w:rsidTr="00D371FA">
        <w:trPr>
          <w:trHeight w:val="140"/>
          <w:jc w:val="center"/>
        </w:trPr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E90" w:rsidRPr="00834CAF" w:rsidRDefault="00D63E90" w:rsidP="00207F94">
            <w:pPr>
              <w:rPr>
                <w:color w:val="000000"/>
              </w:rPr>
            </w:pPr>
          </w:p>
        </w:tc>
        <w:tc>
          <w:tcPr>
            <w:tcW w:w="26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E90" w:rsidRPr="00834CAF" w:rsidRDefault="00D63E90" w:rsidP="00207F94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E90" w:rsidRPr="00834CAF" w:rsidRDefault="00D63E90" w:rsidP="00207F94">
            <w:pPr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pStyle w:val="c5c2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Планируемая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pStyle w:val="c5c2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Фактическая</w:t>
            </w:r>
          </w:p>
        </w:tc>
      </w:tr>
      <w:tr w:rsidR="00D63E90" w:rsidRPr="00834CAF" w:rsidTr="00D371FA">
        <w:trPr>
          <w:trHeight w:val="1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5c28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jc w:val="center"/>
              <w:rPr>
                <w:rStyle w:val="c1"/>
                <w:b/>
                <w:color w:val="000000"/>
              </w:rPr>
            </w:pPr>
            <w:r w:rsidRPr="00834CAF">
              <w:rPr>
                <w:rStyle w:val="c1"/>
                <w:b/>
                <w:color w:val="000000"/>
              </w:rPr>
              <w:t>Вводные  занятия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5c28"/>
              <w:spacing w:before="0" w:beforeAutospacing="0" w:after="0" w:afterAutospacing="0"/>
              <w:jc w:val="center"/>
              <w:rPr>
                <w:rStyle w:val="c9c20c21"/>
                <w:b/>
                <w:color w:val="000000"/>
              </w:rPr>
            </w:pPr>
            <w:r>
              <w:rPr>
                <w:rStyle w:val="c9c20c21"/>
                <w:b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371FA" w:rsidRPr="00834CAF" w:rsidTr="00372CA9">
        <w:trPr>
          <w:trHeight w:val="1367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371FA" w:rsidRPr="00834CAF" w:rsidRDefault="00D371FA" w:rsidP="00207F94">
            <w:pPr>
              <w:pStyle w:val="c5c28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834CAF">
              <w:rPr>
                <w:rStyle w:val="c0"/>
                <w:color w:val="000000"/>
              </w:rPr>
              <w:t>1</w:t>
            </w:r>
          </w:p>
          <w:p w:rsidR="00D371FA" w:rsidRPr="00834CAF" w:rsidRDefault="00D371FA" w:rsidP="00207F94">
            <w:pPr>
              <w:pStyle w:val="c5c28"/>
              <w:spacing w:after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371FA" w:rsidRPr="00834CAF" w:rsidRDefault="00D371FA" w:rsidP="00207F94">
            <w:pPr>
              <w:rPr>
                <w:color w:val="000000"/>
              </w:rPr>
            </w:pPr>
            <w:r w:rsidRPr="00834CAF">
              <w:rPr>
                <w:rStyle w:val="c1"/>
                <w:color w:val="000000"/>
              </w:rPr>
              <w:t>Структура экзаменационной работы</w:t>
            </w:r>
          </w:p>
          <w:p w:rsidR="00D371FA" w:rsidRPr="00834CAF" w:rsidRDefault="00D371FA" w:rsidP="00207F94">
            <w:pPr>
              <w:rPr>
                <w:color w:val="000000"/>
              </w:rPr>
            </w:pPr>
            <w:r w:rsidRPr="00834CAF">
              <w:rPr>
                <w:rStyle w:val="c1"/>
                <w:color w:val="000000"/>
              </w:rPr>
              <w:t>Критерии оценивания. Заполнение экзаменационных бланков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371FA" w:rsidRPr="00D371FA" w:rsidRDefault="00D371FA" w:rsidP="00207F94">
            <w:pPr>
              <w:pStyle w:val="c5c28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D371FA">
              <w:rPr>
                <w:rStyle w:val="c9c20c21"/>
                <w:color w:val="000000"/>
              </w:rPr>
              <w:t>1</w:t>
            </w:r>
          </w:p>
          <w:p w:rsidR="00D371FA" w:rsidRPr="00834CAF" w:rsidRDefault="00D371FA" w:rsidP="00207F94">
            <w:pPr>
              <w:pStyle w:val="c5c27"/>
              <w:spacing w:after="0"/>
              <w:jc w:val="center"/>
              <w:rPr>
                <w:rStyle w:val="c0"/>
                <w:b/>
                <w:color w:val="000000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1FA" w:rsidRPr="00834CAF" w:rsidRDefault="00D371FA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1FA" w:rsidRPr="00834CAF" w:rsidRDefault="00D371FA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1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5c28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b/>
                <w:color w:val="000000"/>
              </w:rPr>
            </w:pPr>
            <w:r w:rsidRPr="00834CAF">
              <w:rPr>
                <w:rStyle w:val="c0"/>
                <w:b/>
                <w:color w:val="000000"/>
              </w:rPr>
              <w:t>Подготовка к написанию изложения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5c28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13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1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5c2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5c2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5c2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1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5c2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Композиция, логическая, грамматическая структура текста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5c2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116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5c2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Микротема. Соотношение микротемы и абзацного строения текста. Абзац Синтаксическое богатство русского языка.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5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5c2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Главная и второстепенная информация в тексте. Способы сокращения текста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jc w:val="center"/>
              <w:rPr>
                <w:color w:val="000000"/>
              </w:rPr>
            </w:pPr>
            <w:r w:rsidRPr="00834CAF">
              <w:rPr>
                <w:rStyle w:val="c1"/>
                <w:color w:val="000000"/>
              </w:rPr>
              <w:t>Исключение как прием сжатия текста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jc w:val="center"/>
              <w:rPr>
                <w:rStyle w:val="c9c20c21"/>
                <w:color w:val="000000"/>
              </w:rPr>
            </w:pPr>
            <w:r w:rsidRPr="00834CAF">
              <w:rPr>
                <w:rStyle w:val="c9c20c21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jc w:val="center"/>
              <w:rPr>
                <w:color w:val="000000"/>
              </w:rPr>
            </w:pPr>
            <w:r w:rsidRPr="00834CAF">
              <w:rPr>
                <w:rStyle w:val="c1"/>
                <w:color w:val="000000"/>
              </w:rPr>
              <w:t>Редактирование текста. Обобщение как прием сжатия.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jc w:val="center"/>
              <w:rPr>
                <w:rStyle w:val="c9c20c21"/>
                <w:color w:val="000000"/>
              </w:rPr>
            </w:pPr>
            <w:r w:rsidRPr="00834CAF">
              <w:rPr>
                <w:rStyle w:val="c9c20c21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jc w:val="center"/>
              <w:rPr>
                <w:color w:val="000000"/>
              </w:rPr>
            </w:pPr>
            <w:r w:rsidRPr="00834CAF">
              <w:rPr>
                <w:rStyle w:val="c1"/>
                <w:color w:val="000000"/>
              </w:rPr>
              <w:t>Упрощение как прием сжатия текста.</w:t>
            </w:r>
          </w:p>
          <w:p w:rsidR="00D63E90" w:rsidRPr="00834CAF" w:rsidRDefault="00D63E90" w:rsidP="00207F94"/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jc w:val="center"/>
              <w:rPr>
                <w:rStyle w:val="c9c20c21"/>
                <w:color w:val="000000"/>
              </w:rPr>
            </w:pPr>
            <w:r w:rsidRPr="00834CAF">
              <w:rPr>
                <w:rStyle w:val="c9c20c21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E90" w:rsidRPr="009060A9" w:rsidRDefault="00D63E90" w:rsidP="00207F94">
            <w:pPr>
              <w:pStyle w:val="a5"/>
              <w:spacing w:before="0" w:beforeAutospacing="0" w:after="144" w:afterAutospacing="0"/>
              <w:textAlignment w:val="baseline"/>
            </w:pPr>
            <w:r w:rsidRPr="009060A9">
              <w:t>Сочетание упрощения  и исключения.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jc w:val="center"/>
              <w:rPr>
                <w:rStyle w:val="c9c20c21"/>
                <w:color w:val="000000"/>
              </w:rPr>
            </w:pPr>
            <w:r>
              <w:rPr>
                <w:rStyle w:val="c9c20c21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  <w:p w:rsidR="00D63E90" w:rsidRPr="00834CAF" w:rsidRDefault="00621902" w:rsidP="00207F94">
            <w:r>
              <w:t>10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E90" w:rsidRPr="009060A9" w:rsidRDefault="00D63E90" w:rsidP="00207F94">
            <w:pPr>
              <w:pStyle w:val="a5"/>
              <w:spacing w:before="0" w:beforeAutospacing="0" w:after="144" w:afterAutospacing="0"/>
              <w:textAlignment w:val="baseline"/>
            </w:pPr>
            <w:r w:rsidRPr="009060A9">
              <w:t>Сочетание исключения и обобщения.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jc w:val="center"/>
              <w:rPr>
                <w:rStyle w:val="c9c20c21"/>
                <w:color w:val="000000"/>
              </w:rPr>
            </w:pPr>
            <w:r>
              <w:rPr>
                <w:rStyle w:val="c9c20c21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E90" w:rsidRPr="009060A9" w:rsidRDefault="00D63E90" w:rsidP="00207F94">
            <w:pPr>
              <w:pStyle w:val="a5"/>
              <w:spacing w:before="0" w:beforeAutospacing="0" w:after="144" w:afterAutospacing="0"/>
              <w:textAlignment w:val="baseline"/>
            </w:pPr>
            <w:r w:rsidRPr="009060A9">
              <w:t>Сочетание упрощения , исключения и обобщения.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jc w:val="center"/>
              <w:rPr>
                <w:rStyle w:val="c9c20c21"/>
                <w:color w:val="000000"/>
              </w:rPr>
            </w:pPr>
            <w:r>
              <w:rPr>
                <w:rStyle w:val="c9c20c21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1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8c3"/>
                <w:color w:val="000000"/>
              </w:rPr>
              <w:t>Черновой вариант переработки информации текста, данного для изложения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jc w:val="center"/>
              <w:rPr>
                <w:rStyle w:val="c8c3"/>
                <w:color w:val="000000"/>
              </w:rPr>
            </w:pPr>
            <w:r>
              <w:rPr>
                <w:rStyle w:val="c8c3"/>
                <w:color w:val="000000"/>
              </w:rPr>
              <w:t xml:space="preserve">1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13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rPr>
                <w:color w:val="000000"/>
              </w:rPr>
            </w:pPr>
            <w:r w:rsidRPr="00834CAF">
              <w:rPr>
                <w:rStyle w:val="c1"/>
                <w:color w:val="000000"/>
              </w:rPr>
              <w:t>Контрольно-зачетное изложение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9c20c21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  <w:p w:rsidR="00D63E90" w:rsidRPr="00834CAF" w:rsidRDefault="00621902" w:rsidP="00207F94">
            <w:r>
              <w:t>14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5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34CAF">
              <w:rPr>
                <w:rStyle w:val="c0"/>
                <w:color w:val="000000"/>
              </w:rPr>
              <w:t>Работа над ошибками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834CAF"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CAF">
              <w:rPr>
                <w:rStyle w:val="c0"/>
                <w:b/>
                <w:color w:val="000000"/>
              </w:rPr>
              <w:t>Подготовка к выполнению  заданий с кратким ответом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8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15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9060A9" w:rsidRDefault="00D63E90" w:rsidP="00207F94">
            <w:pPr>
              <w:shd w:val="clear" w:color="auto" w:fill="FFFFFF"/>
              <w:spacing w:after="150"/>
              <w:rPr>
                <w:color w:val="212121"/>
              </w:rPr>
            </w:pPr>
            <w:r w:rsidRPr="00834CAF">
              <w:rPr>
                <w:rStyle w:val="c0"/>
                <w:color w:val="000000"/>
              </w:rPr>
              <w:t> </w:t>
            </w:r>
            <w:r>
              <w:rPr>
                <w:color w:val="212121"/>
              </w:rPr>
              <w:t xml:space="preserve">Синтаксический анализ. </w:t>
            </w:r>
            <w:r w:rsidRPr="00AA06A4">
              <w:rPr>
                <w:color w:val="212121"/>
              </w:rPr>
              <w:t xml:space="preserve">Предложение. Грамматическая основа предложения. </w:t>
            </w:r>
            <w:r>
              <w:rPr>
                <w:color w:val="212121"/>
              </w:rPr>
              <w:t xml:space="preserve">Подлежащее и сказуемое как главные члены предложения. </w:t>
            </w:r>
            <w:r w:rsidRPr="00AA06A4">
              <w:rPr>
                <w:color w:val="212121"/>
              </w:rPr>
              <w:t>(Задание 2.)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16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 </w:t>
            </w:r>
            <w:r>
              <w:rPr>
                <w:color w:val="212121"/>
              </w:rPr>
              <w:t xml:space="preserve">Пунктуационный анализ. </w:t>
            </w:r>
            <w:r w:rsidRPr="00AA06A4">
              <w:rPr>
                <w:color w:val="212121"/>
              </w:rPr>
              <w:t>Сложносочиненные и сложноподчиненные предложения. Бессоюзные предложения. Пунктуация в сложном предложении. (Задание 3.)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17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212121"/>
              </w:rPr>
              <w:t xml:space="preserve">Синтаксический анализ. </w:t>
            </w:r>
            <w:r w:rsidRPr="00AA06A4">
              <w:rPr>
                <w:color w:val="212121"/>
              </w:rPr>
              <w:t>Словосочетание. Виды связи слов в словосочетании. (Задание 4.)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12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 </w:t>
            </w:r>
            <w:r>
              <w:rPr>
                <w:color w:val="212121"/>
              </w:rPr>
              <w:t xml:space="preserve">Орфографический анализ слова. Поиск орфограммы и применение правил написания слов с орфограммами. </w:t>
            </w:r>
            <w:r w:rsidRPr="00AA06A4">
              <w:rPr>
                <w:color w:val="212121"/>
              </w:rPr>
              <w:t>(Задание 5.)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 </w:t>
            </w:r>
            <w:r w:rsidRPr="00AA06A4">
              <w:rPr>
                <w:color w:val="212121"/>
              </w:rPr>
              <w:t xml:space="preserve">Анализ </w:t>
            </w:r>
            <w:r>
              <w:rPr>
                <w:color w:val="212121"/>
              </w:rPr>
              <w:t xml:space="preserve">содержания </w:t>
            </w:r>
            <w:r w:rsidRPr="00AA06A4">
              <w:rPr>
                <w:color w:val="212121"/>
              </w:rPr>
              <w:t>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A60EFC" w:rsidRPr="00834CAF" w:rsidTr="008419EC">
        <w:trPr>
          <w:trHeight w:val="133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EFC" w:rsidRPr="00834CAF" w:rsidRDefault="00A60EFC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20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60EFC" w:rsidRPr="009060A9" w:rsidRDefault="00A60EFC" w:rsidP="00207F94">
            <w:pPr>
              <w:shd w:val="clear" w:color="auto" w:fill="FFFFFF"/>
              <w:spacing w:after="150"/>
              <w:rPr>
                <w:color w:val="212121"/>
              </w:rPr>
            </w:pPr>
            <w:r w:rsidRPr="00AA06A4">
              <w:rPr>
                <w:color w:val="212121"/>
              </w:rPr>
              <w:t>Средства речевой выразительности. Отработка умения квалифицировать средства речевой выразительности. (Задание 7.)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EFC" w:rsidRPr="00834CAF" w:rsidRDefault="00A60EFC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FC" w:rsidRPr="00834CAF" w:rsidRDefault="00A60EFC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FC" w:rsidRPr="00834CAF" w:rsidRDefault="00A60EFC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21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 </w:t>
            </w:r>
            <w:r>
              <w:rPr>
                <w:color w:val="212121"/>
              </w:rPr>
              <w:t>Лексический анализ слова: определение лексического значения слова, значений многозначного слова, стилистической окраски слова, сферы употребления; подбор синонимов, антонимов. (</w:t>
            </w:r>
            <w:r w:rsidRPr="00AA06A4">
              <w:rPr>
                <w:color w:val="212121"/>
              </w:rPr>
              <w:t>Задание 8.)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50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22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1A1FDF" w:rsidRDefault="00D63E90" w:rsidP="00207F94">
            <w:pPr>
              <w:pStyle w:val="a5"/>
              <w:spacing w:before="0" w:beforeAutospacing="0"/>
            </w:pPr>
            <w:r w:rsidRPr="00834CAF">
              <w:rPr>
                <w:color w:val="333333"/>
              </w:rPr>
              <w:t xml:space="preserve"> </w:t>
            </w:r>
            <w:r w:rsidRPr="001A1FDF">
              <w:t>Контрольная работа в виде компьютерного тестирования.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50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13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CAF">
              <w:rPr>
                <w:rStyle w:val="c0"/>
                <w:b/>
                <w:color w:val="000000"/>
              </w:rPr>
              <w:t>Подготовка к написанию сочинения-рассуждения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1A1FDF" w:rsidRDefault="00D371FA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9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23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Понятие о сочинении-рассуждении. Критерии оценки сочинения. Тема, идея, проблема текста.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</w:rPr>
              <w:t>24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Позиция автора. Собственная позиция. Подбор аргументов.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25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Композиция сочинения (тезис, аргументы, вывод). Оформление вступления и концовки сочинения.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26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Написание сочинения-рассуждения на лингвистическую тему</w:t>
            </w:r>
          </w:p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(Задание  9</w:t>
            </w:r>
            <w:r w:rsidRPr="00834CAF">
              <w:rPr>
                <w:rStyle w:val="c0"/>
                <w:color w:val="000000"/>
              </w:rPr>
              <w:t>.1)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27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34CAF">
              <w:rPr>
                <w:rStyle w:val="c0"/>
                <w:color w:val="000000"/>
              </w:rPr>
              <w:t>Работа над ошибками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834CAF"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 Написание сочинения-рассуждения на тему, связанную с анализом текста</w:t>
            </w:r>
          </w:p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(Зад</w:t>
            </w:r>
            <w:r>
              <w:rPr>
                <w:rStyle w:val="c0"/>
                <w:color w:val="000000"/>
              </w:rPr>
              <w:t>ание 9</w:t>
            </w:r>
            <w:r w:rsidRPr="00834CAF">
              <w:rPr>
                <w:rStyle w:val="c0"/>
                <w:color w:val="000000"/>
              </w:rPr>
              <w:t>.2)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29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34CAF">
              <w:rPr>
                <w:rStyle w:val="c0"/>
                <w:color w:val="000000"/>
              </w:rPr>
              <w:t>Работа над ошибками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834CAF"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30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Написание сочинения-рассуждения на тему, связанную с анализом текста</w:t>
            </w:r>
          </w:p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(Задание 9</w:t>
            </w:r>
            <w:r w:rsidRPr="00834CAF">
              <w:rPr>
                <w:rStyle w:val="c0"/>
                <w:color w:val="000000"/>
              </w:rPr>
              <w:t>.3)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371FA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3</w:t>
            </w:r>
            <w:r w:rsidR="00D63E90" w:rsidRPr="00834CAF">
              <w:rPr>
                <w:rStyle w:val="c0"/>
                <w:color w:val="000000"/>
              </w:rPr>
              <w:t>1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Анализ написанного сочинения. Классификация речевых и грамматических ошибок.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621902" w:rsidRDefault="00D63E90" w:rsidP="00207F94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1902">
              <w:rPr>
                <w:rStyle w:val="c0"/>
                <w:b/>
                <w:color w:val="000000"/>
              </w:rPr>
              <w:t>Контроль знаний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621902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2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32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D63E90" w:rsidP="00207F94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34CAF">
              <w:rPr>
                <w:rStyle w:val="c0"/>
                <w:color w:val="000000"/>
              </w:rPr>
              <w:t>Репетиционный экзамен в формате ОГЭ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1A1FD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  <w:tr w:rsidR="00621902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1902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33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1902" w:rsidRPr="00834CAF" w:rsidRDefault="00621902" w:rsidP="00207F94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34CAF">
              <w:rPr>
                <w:rStyle w:val="c0"/>
                <w:color w:val="000000"/>
              </w:rPr>
              <w:t>Репетиционный экзамен в формате ОГЭ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1902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2" w:rsidRPr="00834CAF" w:rsidRDefault="00621902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2" w:rsidRPr="00834CAF" w:rsidRDefault="00621902" w:rsidP="00207F94">
            <w:pPr>
              <w:rPr>
                <w:color w:val="666666"/>
              </w:rPr>
            </w:pPr>
          </w:p>
        </w:tc>
      </w:tr>
      <w:tr w:rsidR="00D63E90" w:rsidRPr="00834CAF" w:rsidTr="00D371FA">
        <w:trPr>
          <w:trHeight w:val="640"/>
          <w:jc w:val="center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834CAF" w:rsidRDefault="00621902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34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61195B" w:rsidRDefault="00D63E90" w:rsidP="00207F94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61195B">
              <w:rPr>
                <w:rStyle w:val="c0"/>
                <w:color w:val="000000"/>
              </w:rPr>
              <w:t>Резервные часы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E90" w:rsidRPr="001A1FDF" w:rsidRDefault="00D371FA" w:rsidP="00207F94">
            <w:pPr>
              <w:pStyle w:val="c1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1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0" w:rsidRPr="00834CAF" w:rsidRDefault="00D63E90" w:rsidP="00207F94">
            <w:pPr>
              <w:rPr>
                <w:color w:val="666666"/>
              </w:rPr>
            </w:pPr>
          </w:p>
        </w:tc>
      </w:tr>
    </w:tbl>
    <w:p w:rsidR="00D63E90" w:rsidRPr="00834CAF" w:rsidRDefault="00D63E90" w:rsidP="00D63E90">
      <w:pPr>
        <w:pStyle w:val="c5c28c21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</w:rPr>
      </w:pPr>
    </w:p>
    <w:p w:rsidR="00D63E90" w:rsidRDefault="00D63E90" w:rsidP="00D63E90">
      <w:pPr>
        <w:pStyle w:val="c5c28c21"/>
        <w:shd w:val="clear" w:color="auto" w:fill="FFFFFF"/>
        <w:spacing w:before="0" w:beforeAutospacing="0" w:after="0" w:afterAutospacing="0"/>
        <w:ind w:firstLine="284"/>
        <w:jc w:val="center"/>
        <w:rPr>
          <w:rStyle w:val="c34"/>
          <w:b/>
          <w:bCs/>
          <w:color w:val="000000"/>
        </w:rPr>
      </w:pPr>
    </w:p>
    <w:p w:rsidR="00D63E90" w:rsidRDefault="00D63E90" w:rsidP="00D63E90">
      <w:pPr>
        <w:pStyle w:val="c5c28c21"/>
        <w:shd w:val="clear" w:color="auto" w:fill="FFFFFF"/>
        <w:spacing w:before="0" w:beforeAutospacing="0" w:after="0" w:afterAutospacing="0"/>
        <w:ind w:firstLine="284"/>
        <w:jc w:val="center"/>
        <w:rPr>
          <w:rStyle w:val="c34"/>
          <w:b/>
          <w:bCs/>
          <w:color w:val="000000"/>
        </w:rPr>
      </w:pPr>
    </w:p>
    <w:p w:rsidR="00D63E90" w:rsidRDefault="00D63E90" w:rsidP="00D63E90">
      <w:pPr>
        <w:pStyle w:val="c5c28c21"/>
        <w:shd w:val="clear" w:color="auto" w:fill="FFFFFF"/>
        <w:spacing w:before="0" w:beforeAutospacing="0" w:after="0" w:afterAutospacing="0"/>
        <w:ind w:firstLine="284"/>
        <w:jc w:val="center"/>
        <w:rPr>
          <w:rStyle w:val="c34"/>
          <w:b/>
          <w:bCs/>
          <w:color w:val="000000"/>
        </w:rPr>
      </w:pPr>
    </w:p>
    <w:p w:rsidR="00D63E90" w:rsidRDefault="00D63E90" w:rsidP="00D63E90">
      <w:pPr>
        <w:pStyle w:val="c5c28c21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</w:rPr>
      </w:pPr>
      <w:r w:rsidRPr="00834CAF">
        <w:rPr>
          <w:rStyle w:val="c34"/>
          <w:b/>
          <w:bCs/>
          <w:color w:val="000000"/>
        </w:rPr>
        <w:t>Учебно-методическое обеспечение образовательного процесса</w:t>
      </w:r>
    </w:p>
    <w:p w:rsidR="00D63E90" w:rsidRPr="00834CAF" w:rsidRDefault="00D63E90" w:rsidP="00D63E90">
      <w:pPr>
        <w:pStyle w:val="c5c24c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3E90" w:rsidRPr="00834CAF" w:rsidRDefault="00D63E90" w:rsidP="00D63E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34CAF">
        <w:rPr>
          <w:rStyle w:val="c7"/>
          <w:color w:val="000000"/>
        </w:rPr>
        <w:t>1.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авт.сост.: И.П. Цыбулько, Л.С. Степанова. М.: "Астрель".</w:t>
      </w:r>
    </w:p>
    <w:p w:rsidR="00D63E90" w:rsidRPr="00834CAF" w:rsidRDefault="00D63E90" w:rsidP="00D63E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34CAF">
        <w:rPr>
          <w:rStyle w:val="c7"/>
          <w:color w:val="000000"/>
        </w:rPr>
        <w:t>2. </w:t>
      </w:r>
      <w:r>
        <w:rPr>
          <w:rStyle w:val="c7"/>
          <w:color w:val="000000"/>
        </w:rPr>
        <w:t>Сенина Н.А.: Русский язык. Подготовка к ОГЭ-2022. 30 тренировочных вариантов по демоверсии 2022 года.</w:t>
      </w:r>
    </w:p>
    <w:p w:rsidR="00D63E90" w:rsidRPr="00834CAF" w:rsidRDefault="00D63E90" w:rsidP="00D63E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>3. Иванова С.Ю. ОГЭ</w:t>
      </w:r>
      <w:r w:rsidRPr="00834CAF">
        <w:rPr>
          <w:rStyle w:val="c7"/>
          <w:color w:val="000000"/>
        </w:rPr>
        <w:t>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:rsidR="00D63E90" w:rsidRPr="00834CAF" w:rsidRDefault="00D63E90" w:rsidP="00D63E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34CAF">
        <w:rPr>
          <w:rStyle w:val="c7"/>
          <w:color w:val="000000"/>
        </w:rPr>
        <w:t>4. Сычева В.П. Русский язык: 9 класс: Государственная итоговая аттестация: Типовые тестовые задания: 10 вариантов за</w:t>
      </w:r>
      <w:r>
        <w:rPr>
          <w:rStyle w:val="c7"/>
          <w:color w:val="000000"/>
        </w:rPr>
        <w:t>даний; Ответы; Критерии оценок О</w:t>
      </w:r>
      <w:r w:rsidRPr="00834CAF">
        <w:rPr>
          <w:rStyle w:val="c7"/>
          <w:color w:val="000000"/>
        </w:rPr>
        <w:t>ГЭ 9 класс. М.: "Экзамен".</w:t>
      </w:r>
    </w:p>
    <w:p w:rsidR="00D63E90" w:rsidRPr="00834CAF" w:rsidRDefault="00D63E90" w:rsidP="00D63E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34CAF">
        <w:rPr>
          <w:rStyle w:val="c7"/>
          <w:color w:val="000000"/>
        </w:rPr>
        <w:t>5. Егораева Г.Т. Русский язык. 9 класс. Типовые тестовые задания: Государственная итоговая аттестация (в новой форме). М.: "Экзамен".</w:t>
      </w:r>
    </w:p>
    <w:p w:rsidR="00D63E90" w:rsidRPr="00834CAF" w:rsidRDefault="00D63E90" w:rsidP="00D63E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34CAF">
        <w:rPr>
          <w:rStyle w:val="c7"/>
          <w:color w:val="000000"/>
        </w:rPr>
        <w:t>6. Антонова Е.С. Методика преподавания русского языка: коммуникативно деятельностный подход. М.: КНОРУС, 2010.</w:t>
      </w:r>
    </w:p>
    <w:p w:rsidR="00D63E90" w:rsidRPr="00834CAF" w:rsidRDefault="00D63E90" w:rsidP="00D63E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>7. Нарушевич А.Г. Сочинение на О</w:t>
      </w:r>
      <w:r w:rsidRPr="00834CAF">
        <w:rPr>
          <w:rStyle w:val="c7"/>
          <w:color w:val="000000"/>
        </w:rPr>
        <w:t>ГЭ. Формулировки, аргументы, ко</w:t>
      </w:r>
      <w:r>
        <w:rPr>
          <w:rStyle w:val="c7"/>
          <w:color w:val="000000"/>
        </w:rPr>
        <w:t>мментарии. М.: Просвещение, 2017</w:t>
      </w:r>
      <w:r w:rsidRPr="00834CAF">
        <w:rPr>
          <w:rStyle w:val="c7"/>
          <w:color w:val="000000"/>
        </w:rPr>
        <w:t>.</w:t>
      </w:r>
    </w:p>
    <w:p w:rsidR="00D63E90" w:rsidRPr="00834CAF" w:rsidRDefault="00D63E90" w:rsidP="00D63E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34CAF">
        <w:rPr>
          <w:rStyle w:val="c7"/>
          <w:color w:val="000000"/>
        </w:rPr>
        <w:t>9. Опыты анализа художественного текста / Сост. Н.А. Шапиро. М.: МЦНМО, 201</w:t>
      </w:r>
      <w:r>
        <w:rPr>
          <w:rStyle w:val="c7"/>
          <w:color w:val="000000"/>
        </w:rPr>
        <w:t>7</w:t>
      </w:r>
    </w:p>
    <w:p w:rsidR="00D63E90" w:rsidRDefault="00D63E90" w:rsidP="00D63E90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834CAF">
        <w:rPr>
          <w:rStyle w:val="c7"/>
          <w:color w:val="000000"/>
        </w:rPr>
        <w:t xml:space="preserve">10. Материалы сайта ФИПИ </w:t>
      </w:r>
      <w:hyperlink r:id="rId6" w:history="1">
        <w:r w:rsidRPr="006F3A92">
          <w:rPr>
            <w:rStyle w:val="a4"/>
          </w:rPr>
          <w:t>www.fipi.ru</w:t>
        </w:r>
      </w:hyperlink>
      <w:r w:rsidRPr="00834CAF">
        <w:rPr>
          <w:rStyle w:val="c7"/>
          <w:color w:val="000000"/>
        </w:rPr>
        <w:t>.</w:t>
      </w:r>
    </w:p>
    <w:p w:rsidR="00D63E90" w:rsidRPr="00834CAF" w:rsidRDefault="00D63E90" w:rsidP="00D63E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D63E90" w:rsidRPr="001B21E9" w:rsidRDefault="00D63E90" w:rsidP="00D63E90">
      <w:pPr>
        <w:pStyle w:val="c5c24c21"/>
        <w:shd w:val="clear" w:color="auto" w:fill="FFFFFF"/>
        <w:spacing w:before="0" w:beforeAutospacing="0" w:after="0" w:afterAutospacing="0"/>
        <w:ind w:firstLine="284"/>
        <w:jc w:val="both"/>
        <w:rPr>
          <w:rStyle w:val="c34"/>
          <w:color w:val="000000"/>
        </w:rPr>
      </w:pPr>
      <w:r w:rsidRPr="00834CAF">
        <w:rPr>
          <w:rStyle w:val="c34"/>
          <w:b/>
          <w:bCs/>
          <w:color w:val="000000"/>
        </w:rPr>
        <w:t>Материально-техническое обеспечение:</w:t>
      </w:r>
      <w:r>
        <w:rPr>
          <w:rStyle w:val="c34"/>
          <w:b/>
          <w:bCs/>
          <w:color w:val="000000"/>
        </w:rPr>
        <w:t xml:space="preserve"> </w:t>
      </w:r>
      <w:r w:rsidRPr="00834CAF">
        <w:rPr>
          <w:rStyle w:val="c7"/>
          <w:color w:val="000000"/>
        </w:rPr>
        <w:t>Компьютер.</w:t>
      </w:r>
    </w:p>
    <w:p w:rsidR="00D63E90" w:rsidRPr="00834CAF" w:rsidRDefault="00D63E90" w:rsidP="00D63E90">
      <w:pPr>
        <w:pStyle w:val="c5c28c21"/>
        <w:shd w:val="clear" w:color="auto" w:fill="FFFFFF"/>
        <w:tabs>
          <w:tab w:val="left" w:pos="2640"/>
          <w:tab w:val="center" w:pos="4819"/>
        </w:tabs>
        <w:spacing w:before="0" w:beforeAutospacing="0" w:after="0" w:afterAutospacing="0"/>
        <w:rPr>
          <w:rStyle w:val="c34"/>
          <w:b/>
          <w:bCs/>
          <w:color w:val="000000"/>
        </w:rPr>
      </w:pPr>
    </w:p>
    <w:p w:rsidR="00D63E90" w:rsidRDefault="00D63E90" w:rsidP="00D63E90">
      <w:pPr>
        <w:pStyle w:val="c5c28c21"/>
        <w:shd w:val="clear" w:color="auto" w:fill="FFFFFF"/>
        <w:spacing w:before="0" w:beforeAutospacing="0" w:after="0" w:afterAutospacing="0"/>
        <w:ind w:firstLine="284"/>
        <w:jc w:val="center"/>
        <w:rPr>
          <w:rStyle w:val="c34"/>
          <w:b/>
          <w:bCs/>
          <w:color w:val="000000"/>
        </w:rPr>
      </w:pPr>
    </w:p>
    <w:p w:rsidR="00D63E90" w:rsidRDefault="00D63E90" w:rsidP="00D63E90">
      <w:pPr>
        <w:pStyle w:val="c5c28c21"/>
        <w:shd w:val="clear" w:color="auto" w:fill="FFFFFF"/>
        <w:spacing w:before="0" w:beforeAutospacing="0" w:after="0" w:afterAutospacing="0"/>
        <w:ind w:firstLine="284"/>
        <w:jc w:val="center"/>
        <w:rPr>
          <w:rStyle w:val="c34"/>
          <w:b/>
          <w:bCs/>
          <w:color w:val="000000"/>
        </w:rPr>
      </w:pPr>
    </w:p>
    <w:p w:rsidR="00D63E90" w:rsidRDefault="00D63E90" w:rsidP="00D63E90">
      <w:pPr>
        <w:pStyle w:val="c5c28c21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</w:rPr>
      </w:pPr>
    </w:p>
    <w:sectPr w:rsidR="00D63E90" w:rsidSect="00C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BEC"/>
    <w:multiLevelType w:val="multilevel"/>
    <w:tmpl w:val="D9C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33654"/>
    <w:multiLevelType w:val="multilevel"/>
    <w:tmpl w:val="C214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D1D02"/>
    <w:multiLevelType w:val="multilevel"/>
    <w:tmpl w:val="3A20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94388"/>
    <w:multiLevelType w:val="multilevel"/>
    <w:tmpl w:val="11C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D3C20"/>
    <w:multiLevelType w:val="multilevel"/>
    <w:tmpl w:val="A8E6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63FC4"/>
    <w:multiLevelType w:val="multilevel"/>
    <w:tmpl w:val="EA66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2A1A7E"/>
    <w:multiLevelType w:val="multilevel"/>
    <w:tmpl w:val="F87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343E7F"/>
    <w:multiLevelType w:val="multilevel"/>
    <w:tmpl w:val="BDA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07171"/>
    <w:rsid w:val="001D70A4"/>
    <w:rsid w:val="00207171"/>
    <w:rsid w:val="004F2F3F"/>
    <w:rsid w:val="00621902"/>
    <w:rsid w:val="00A60EFC"/>
    <w:rsid w:val="00BE6E72"/>
    <w:rsid w:val="00C424BB"/>
    <w:rsid w:val="00D371FA"/>
    <w:rsid w:val="00D63E90"/>
    <w:rsid w:val="00D6537B"/>
    <w:rsid w:val="00E44D4C"/>
    <w:rsid w:val="00F6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1"/>
  </w:style>
  <w:style w:type="paragraph" w:styleId="2">
    <w:name w:val="heading 2"/>
    <w:basedOn w:val="a"/>
    <w:next w:val="a"/>
    <w:link w:val="20"/>
    <w:semiHidden/>
    <w:unhideWhenUsed/>
    <w:qFormat/>
    <w:rsid w:val="00E44D4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1A7"/>
  </w:style>
  <w:style w:type="character" w:customStyle="1" w:styleId="c7">
    <w:name w:val="c7"/>
    <w:basedOn w:val="a0"/>
    <w:rsid w:val="00F651A7"/>
  </w:style>
  <w:style w:type="character" w:customStyle="1" w:styleId="c34">
    <w:name w:val="c34"/>
    <w:basedOn w:val="a0"/>
    <w:rsid w:val="00F651A7"/>
  </w:style>
  <w:style w:type="paragraph" w:customStyle="1" w:styleId="c5c24c21">
    <w:name w:val="c5 c24 c21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c21">
    <w:name w:val="c5 c21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c24">
    <w:name w:val="c5 c24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">
    <w:name w:val="c5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c9">
    <w:name w:val="c5 c9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c24c57">
    <w:name w:val="c5 c24 c57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1c25">
    <w:name w:val="c11 c25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F651A7"/>
  </w:style>
  <w:style w:type="character" w:styleId="a4">
    <w:name w:val="Hyperlink"/>
    <w:rsid w:val="00F651A7"/>
    <w:rPr>
      <w:color w:val="0000FF"/>
      <w:u w:val="single"/>
    </w:rPr>
  </w:style>
  <w:style w:type="paragraph" w:styleId="a5">
    <w:name w:val="Normal (Web)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c28c21">
    <w:name w:val="c5 c28 c21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c28">
    <w:name w:val="c5 c28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4">
    <w:name w:val="c4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F651A7"/>
  </w:style>
  <w:style w:type="paragraph" w:customStyle="1" w:styleId="c13">
    <w:name w:val="c13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2">
    <w:name w:val="c52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c27">
    <w:name w:val="c5 c27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9c20c21">
    <w:name w:val="c9 c20 c21"/>
    <w:basedOn w:val="a0"/>
    <w:rsid w:val="00F651A7"/>
  </w:style>
  <w:style w:type="character" w:customStyle="1" w:styleId="c1">
    <w:name w:val="c1"/>
    <w:basedOn w:val="a0"/>
    <w:rsid w:val="00F651A7"/>
  </w:style>
  <w:style w:type="character" w:customStyle="1" w:styleId="c10c20">
    <w:name w:val="c10 c20"/>
    <w:basedOn w:val="a0"/>
    <w:rsid w:val="00F651A7"/>
  </w:style>
  <w:style w:type="character" w:customStyle="1" w:styleId="c9c11">
    <w:name w:val="c9 c11"/>
    <w:basedOn w:val="a0"/>
    <w:rsid w:val="00F651A7"/>
  </w:style>
  <w:style w:type="paragraph" w:customStyle="1" w:styleId="c1c4">
    <w:name w:val="c1 c4"/>
    <w:basedOn w:val="a"/>
    <w:rsid w:val="00F651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8c3">
    <w:name w:val="c8 c3"/>
    <w:basedOn w:val="a0"/>
    <w:rsid w:val="00F651A7"/>
  </w:style>
  <w:style w:type="character" w:customStyle="1" w:styleId="20">
    <w:name w:val="Заголовок 2 Знак"/>
    <w:basedOn w:val="a0"/>
    <w:link w:val="2"/>
    <w:semiHidden/>
    <w:rsid w:val="00E44D4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2022-06-29T10:10:00Z</dcterms:created>
  <dcterms:modified xsi:type="dcterms:W3CDTF">2022-10-13T06:57:00Z</dcterms:modified>
</cp:coreProperties>
</file>